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 ContentType="image/tif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A8B" w:rsidRPr="005E4A8B" w:rsidRDefault="005E4A8B" w:rsidP="005E4A8B">
      <w:pPr>
        <w:keepNext/>
        <w:bidi/>
        <w:spacing w:after="0" w:line="360" w:lineRule="auto"/>
        <w:jc w:val="center"/>
        <w:outlineLvl w:val="0"/>
        <w:rPr>
          <w:rFonts w:ascii="Times New Roman" w:eastAsia="Times New Roman" w:hAnsi="Times New Roman" w:cs="B Nazanin"/>
          <w:b/>
          <w:bCs/>
          <w:sz w:val="28"/>
          <w:szCs w:val="28"/>
          <w:rtl/>
          <w:lang w:bidi="fa-IR"/>
        </w:rPr>
      </w:pPr>
      <w:r w:rsidRPr="005E4A8B">
        <w:rPr>
          <w:rFonts w:ascii="Times New Roman" w:eastAsia="Times New Roman" w:hAnsi="Times New Roman" w:cs="B Nazanin" w:hint="cs"/>
          <w:b/>
          <w:bCs/>
          <w:sz w:val="28"/>
          <w:szCs w:val="28"/>
          <w:rtl/>
          <w:lang w:bidi="fa-IR"/>
        </w:rPr>
        <w:t>تاوپرگ کربن-اپوکسی: چالش</w:t>
      </w:r>
      <w:r w:rsidRPr="005E4A8B">
        <w:rPr>
          <w:rFonts w:ascii="Times New Roman" w:eastAsia="Times New Roman" w:hAnsi="Times New Roman" w:cs="B Nazanin"/>
          <w:b/>
          <w:bCs/>
          <w:sz w:val="28"/>
          <w:szCs w:val="28"/>
          <w:rtl/>
          <w:lang w:bidi="fa-IR"/>
        </w:rPr>
        <w:softHyphen/>
      </w:r>
      <w:r w:rsidRPr="005E4A8B">
        <w:rPr>
          <w:rFonts w:ascii="Times New Roman" w:eastAsia="Times New Roman" w:hAnsi="Times New Roman" w:cs="B Nazanin" w:hint="cs"/>
          <w:b/>
          <w:bCs/>
          <w:sz w:val="28"/>
          <w:szCs w:val="28"/>
          <w:rtl/>
          <w:lang w:bidi="fa-IR"/>
        </w:rPr>
        <w:t>ها، مزایا و معایب</w:t>
      </w:r>
    </w:p>
    <w:p w:rsidR="005E4A8B" w:rsidRPr="005E4A8B" w:rsidRDefault="005E4A8B" w:rsidP="005E4A8B">
      <w:pPr>
        <w:keepNext/>
        <w:bidi/>
        <w:spacing w:after="240" w:line="240" w:lineRule="auto"/>
        <w:jc w:val="center"/>
        <w:outlineLvl w:val="0"/>
        <w:rPr>
          <w:rFonts w:ascii="Times New Roman" w:eastAsia="Times New Roman" w:hAnsi="Times New Roman" w:cs="B Nazanin"/>
          <w:b/>
          <w:bCs/>
          <w:sz w:val="24"/>
          <w:szCs w:val="24"/>
          <w:rtl/>
          <w:lang w:bidi="fa-IR"/>
        </w:rPr>
      </w:pPr>
      <w:r w:rsidRPr="005E4A8B">
        <w:rPr>
          <w:rFonts w:ascii="Times New Roman" w:eastAsia="Times New Roman" w:hAnsi="Times New Roman" w:cs="B Nazanin" w:hint="cs"/>
          <w:b/>
          <w:bCs/>
          <w:sz w:val="24"/>
          <w:szCs w:val="24"/>
          <w:rtl/>
          <w:lang w:bidi="fa-IR"/>
        </w:rPr>
        <w:t>امیررضا پولادوند، مهرزاد مرتضائی</w:t>
      </w:r>
      <w:r w:rsidRPr="005E4A8B">
        <w:rPr>
          <w:rFonts w:ascii="Times New Roman" w:eastAsia="Times New Roman" w:hAnsi="Times New Roman" w:cs="Times New Roman"/>
          <w:b/>
          <w:bCs/>
          <w:sz w:val="24"/>
          <w:szCs w:val="24"/>
          <w:rtl/>
          <w:lang w:bidi="fa-IR"/>
        </w:rPr>
        <w:t>⃰</w:t>
      </w:r>
      <w:r w:rsidRPr="005E4A8B">
        <w:rPr>
          <w:rFonts w:ascii="Times New Roman" w:eastAsia="Times New Roman" w:hAnsi="Times New Roman" w:cs="B Nazanin" w:hint="cs"/>
          <w:b/>
          <w:bCs/>
          <w:sz w:val="24"/>
          <w:szCs w:val="24"/>
          <w:rtl/>
          <w:lang w:bidi="fa-IR"/>
        </w:rPr>
        <w:t xml:space="preserve"> ، مهران جهانی</w:t>
      </w:r>
      <w:r w:rsidRPr="005E4A8B">
        <w:rPr>
          <w:rFonts w:ascii="Times New Roman" w:eastAsia="Times New Roman" w:hAnsi="Times New Roman" w:cs="B Nazanin" w:hint="cs"/>
          <w:b/>
          <w:bCs/>
          <w:sz w:val="24"/>
          <w:szCs w:val="24"/>
          <w:vertAlign w:val="superscript"/>
          <w:rtl/>
          <w:lang w:bidi="fa-IR"/>
        </w:rPr>
        <w:t>1</w:t>
      </w:r>
      <w:r w:rsidRPr="005E4A8B">
        <w:rPr>
          <w:rFonts w:ascii="Times New Roman" w:eastAsia="Times New Roman" w:hAnsi="Times New Roman" w:cs="B Nazanin" w:hint="cs"/>
          <w:b/>
          <w:bCs/>
          <w:sz w:val="24"/>
          <w:szCs w:val="24"/>
          <w:rtl/>
          <w:lang w:bidi="fa-IR"/>
        </w:rPr>
        <w:t xml:space="preserve"> </w:t>
      </w:r>
    </w:p>
    <w:p w:rsidR="005E4A8B" w:rsidRPr="005E4A8B" w:rsidRDefault="005E4A8B" w:rsidP="005E4A8B">
      <w:pPr>
        <w:keepNext/>
        <w:bidi/>
        <w:spacing w:after="0" w:line="240" w:lineRule="auto"/>
        <w:jc w:val="center"/>
        <w:outlineLvl w:val="0"/>
        <w:rPr>
          <w:rFonts w:ascii="Times New Roman" w:eastAsia="Times New Roman" w:hAnsi="Times New Roman" w:cs="B Nazanin"/>
          <w:sz w:val="20"/>
          <w:szCs w:val="20"/>
          <w:rtl/>
          <w:lang w:bidi="fa-IR"/>
        </w:rPr>
      </w:pPr>
      <w:r w:rsidRPr="005E4A8B">
        <w:rPr>
          <w:rFonts w:ascii="Times New Roman" w:eastAsia="Times New Roman" w:hAnsi="Times New Roman" w:cs="B Nazanin" w:hint="cs"/>
          <w:sz w:val="20"/>
          <w:szCs w:val="20"/>
          <w:vertAlign w:val="superscript"/>
          <w:rtl/>
          <w:lang w:bidi="fa-IR"/>
        </w:rPr>
        <w:t>1</w:t>
      </w:r>
      <w:r w:rsidRPr="005E4A8B">
        <w:rPr>
          <w:rFonts w:ascii="Times New Roman" w:eastAsia="Times New Roman" w:hAnsi="Times New Roman" w:cs="B Nazanin" w:hint="cs"/>
          <w:sz w:val="20"/>
          <w:szCs w:val="20"/>
          <w:rtl/>
          <w:lang w:bidi="fa-IR"/>
        </w:rPr>
        <w:t xml:space="preserve">تهران، دانشگاه صنعتی مالک اشتر، پژوهشکده مهندسی کامپوزیت، گروه مهندسی پلیمر، </w:t>
      </w:r>
      <w:r w:rsidRPr="005E4A8B">
        <w:rPr>
          <w:rFonts w:ascii="Times New Roman" w:eastAsia="Times New Roman" w:hAnsi="Times New Roman" w:cs="B Nazanin"/>
          <w:sz w:val="20"/>
          <w:szCs w:val="20"/>
          <w:rtl/>
          <w:lang w:bidi="fa-IR"/>
        </w:rPr>
        <w:t>صندوق پستی 15875</w:t>
      </w:r>
    </w:p>
    <w:p w:rsidR="005E4A8B" w:rsidRPr="005E4A8B" w:rsidRDefault="005E4A8B" w:rsidP="005E4A8B">
      <w:pPr>
        <w:bidi/>
        <w:spacing w:after="0" w:line="240" w:lineRule="auto"/>
        <w:jc w:val="center"/>
        <w:rPr>
          <w:rFonts w:ascii="Times New Roman" w:eastAsia="Times New Roman" w:hAnsi="Times New Roman" w:cs="B Nazanin"/>
          <w:sz w:val="20"/>
          <w:szCs w:val="20"/>
          <w:lang w:bidi="fa-IR"/>
        </w:rPr>
      </w:pPr>
      <w:r w:rsidRPr="005E4A8B">
        <w:rPr>
          <w:rFonts w:ascii="Times New Roman" w:eastAsia="Times New Roman" w:hAnsi="Times New Roman" w:cs="Times New Roman"/>
          <w:sz w:val="20"/>
          <w:szCs w:val="20"/>
          <w:rtl/>
          <w:lang w:bidi="fa-IR"/>
        </w:rPr>
        <w:t>٭</w:t>
      </w:r>
      <w:r w:rsidRPr="005E4A8B">
        <w:rPr>
          <w:rFonts w:ascii="Times New Roman" w:eastAsia="Times New Roman" w:hAnsi="Times New Roman" w:cs="B Nazanin"/>
          <w:sz w:val="20"/>
          <w:szCs w:val="20"/>
          <w:lang w:bidi="fa-IR"/>
        </w:rPr>
        <w:t>mhrmorteza@gmail.com</w:t>
      </w:r>
    </w:p>
    <w:p w:rsidR="005E4A8B" w:rsidRPr="005E4A8B" w:rsidRDefault="005E4A8B" w:rsidP="005E4A8B">
      <w:pPr>
        <w:bidi/>
        <w:spacing w:after="0" w:line="240" w:lineRule="auto"/>
        <w:jc w:val="lowKashida"/>
        <w:rPr>
          <w:rFonts w:ascii="Times New Roman" w:eastAsia="Times New Roman" w:hAnsi="Times New Roman" w:cs="B Nazanin"/>
          <w:b/>
          <w:bCs/>
          <w:lang w:bidi="fa-IR"/>
        </w:rPr>
      </w:pPr>
    </w:p>
    <w:p w:rsidR="005E4A8B" w:rsidRPr="005E4A8B" w:rsidRDefault="005E4A8B" w:rsidP="005E4A8B">
      <w:pPr>
        <w:bidi/>
        <w:spacing w:after="0" w:line="240" w:lineRule="auto"/>
        <w:jc w:val="lowKashida"/>
        <w:rPr>
          <w:rFonts w:ascii="Times New Roman" w:eastAsia="Times New Roman" w:hAnsi="Times New Roman" w:cs="B Nazanin"/>
          <w:b/>
          <w:bCs/>
          <w:rtl/>
          <w:lang w:bidi="fa-IR"/>
        </w:rPr>
      </w:pPr>
      <w:r w:rsidRPr="005E4A8B">
        <w:rPr>
          <w:rFonts w:ascii="Times New Roman" w:eastAsia="Times New Roman" w:hAnsi="Times New Roman" w:cs="B Nazanin" w:hint="cs"/>
          <w:b/>
          <w:bCs/>
          <w:rtl/>
          <w:lang w:bidi="fa-IR"/>
        </w:rPr>
        <w:t xml:space="preserve">چکیده </w:t>
      </w:r>
    </w:p>
    <w:p w:rsidR="005E4A8B" w:rsidRPr="005E4A8B" w:rsidRDefault="005E4A8B" w:rsidP="00D2334B">
      <w:pPr>
        <w:bidi/>
        <w:spacing w:after="0" w:line="240" w:lineRule="auto"/>
        <w:jc w:val="lowKashida"/>
        <w:rPr>
          <w:rFonts w:ascii="Times New Roman" w:eastAsia="Times New Roman" w:hAnsi="Times New Roman" w:cs="B Nazanin"/>
          <w:rtl/>
          <w:lang w:bidi="fa-IR"/>
        </w:rPr>
      </w:pPr>
      <w:r w:rsidRPr="005E4A8B">
        <w:rPr>
          <w:rFonts w:ascii="Times New Roman" w:eastAsia="Times New Roman" w:hAnsi="Times New Roman" w:cs="B Nazanin" w:hint="cs"/>
          <w:rtl/>
          <w:lang w:bidi="fa-IR"/>
        </w:rPr>
        <w:t>مشکلات موجود در فرآیندهای خیس مانند رشته</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پیچی و پالتروژن سبب شده تا جهت ساخت سازه</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های کامپوزیتی الیاف بلند و پیوسته تاوپرگ</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ها به شدت مورد توجه قرار گیرند. تاوپرگ</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ها ترکیبی از صدها یا هزاران لیف در جرم پیوسته</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ای از ماتریس هستند</w:t>
      </w:r>
      <w:r w:rsidR="0013335C">
        <w:rPr>
          <w:rFonts w:ascii="Times New Roman" w:eastAsia="Times New Roman" w:hAnsi="Times New Roman" w:cs="B Nazanin" w:hint="cs"/>
          <w:rtl/>
          <w:lang w:bidi="fa-IR"/>
        </w:rPr>
        <w:t xml:space="preserve"> که در</w:t>
      </w:r>
      <w:r w:rsidRPr="005E4A8B">
        <w:rPr>
          <w:rFonts w:ascii="Times New Roman" w:eastAsia="Times New Roman" w:hAnsi="Times New Roman" w:cs="B Nazanin" w:hint="cs"/>
          <w:rtl/>
          <w:lang w:bidi="fa-IR"/>
        </w:rPr>
        <w:t xml:space="preserve"> صنایع حساسی از جمله هوافضا بسیار پر طرفدار</w:t>
      </w:r>
      <w:r w:rsidR="0013335C">
        <w:rPr>
          <w:rFonts w:ascii="Times New Roman" w:eastAsia="Times New Roman" w:hAnsi="Times New Roman" w:cs="B Nazanin" w:hint="cs"/>
          <w:rtl/>
          <w:lang w:bidi="fa-IR"/>
        </w:rPr>
        <w:t>ند</w:t>
      </w:r>
      <w:r w:rsidRPr="005E4A8B">
        <w:rPr>
          <w:rFonts w:ascii="Times New Roman" w:eastAsia="Times New Roman" w:hAnsi="Times New Roman" w:cs="B Nazanin" w:hint="cs"/>
          <w:rtl/>
          <w:lang w:bidi="fa-IR"/>
        </w:rPr>
        <w:t>. مهم</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 xml:space="preserve">ترین مسئله در تولید تاوپرگ کربن-اپوکسی چسبناکی </w:t>
      </w:r>
      <w:r w:rsidR="006819D7">
        <w:rPr>
          <w:rFonts w:ascii="Times New Roman" w:eastAsia="Times New Roman" w:hAnsi="Times New Roman" w:cs="B Nazanin" w:hint="cs"/>
          <w:rtl/>
          <w:lang w:bidi="fa-IR"/>
        </w:rPr>
        <w:t>آنها</w:t>
      </w:r>
      <w:r w:rsidRPr="005E4A8B">
        <w:rPr>
          <w:rFonts w:ascii="Times New Roman" w:eastAsia="Times New Roman" w:hAnsi="Times New Roman" w:cs="B Nazanin" w:hint="cs"/>
          <w:rtl/>
          <w:lang w:bidi="fa-IR"/>
        </w:rPr>
        <w:t xml:space="preserve"> پس از مرحله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پخت است. هدف اصلی این پژوهش کنترل چسبناکی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آغشته در دمای محیط با افزایش درصد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پخت و همچنین افزودن رزین جامد به فرمولاسیون است. با استفاده از آزمون پراب میزان چسبناکی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آغشته و همچنین تاثیر عوامل مختلف بر آن مورد بررسی قرار گرفت. ویسکوزیته مخلوط نیز با استفاده از آزمون ویسکومتری ارزیابی شد. نتایج آزمون پراب نشانگر وابستگی چسبناکی به میزان محتوی رزین بود. همچنین یک قله در چسبناکی با افزایش درصد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پخت مشاهده شد و درصد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پخت منجر به غیر چسبناک</w:t>
      </w:r>
      <w:r w:rsidR="0013335C">
        <w:rPr>
          <w:rFonts w:ascii="Times New Roman" w:eastAsia="Times New Roman" w:hAnsi="Times New Roman" w:cs="B Nazanin" w:hint="cs"/>
          <w:rtl/>
          <w:lang w:bidi="fa-IR"/>
        </w:rPr>
        <w:t xml:space="preserve"> شدن</w:t>
      </w:r>
      <w:r w:rsidRPr="005E4A8B">
        <w:rPr>
          <w:rFonts w:ascii="Times New Roman" w:eastAsia="Times New Roman" w:hAnsi="Times New Roman" w:cs="B Nazanin" w:hint="cs"/>
          <w:rtl/>
          <w:lang w:bidi="fa-IR"/>
        </w:rPr>
        <w:t xml:space="preserve"> تعیین شد. </w:t>
      </w:r>
      <w:r w:rsidR="00961E51">
        <w:rPr>
          <w:rFonts w:ascii="Times New Roman" w:eastAsia="Times New Roman" w:hAnsi="Times New Roman" w:cs="B Nazanin" w:hint="cs"/>
          <w:rtl/>
          <w:lang w:bidi="fa-IR"/>
        </w:rPr>
        <w:t xml:space="preserve">از سوی دیگر </w:t>
      </w:r>
      <w:r w:rsidR="00961E51" w:rsidRPr="005E4A8B">
        <w:rPr>
          <w:rFonts w:ascii="Times New Roman" w:eastAsia="Times New Roman" w:hAnsi="Times New Roman" w:cs="B Nazanin" w:hint="cs"/>
          <w:rtl/>
          <w:lang w:bidi="fa-IR"/>
        </w:rPr>
        <w:t xml:space="preserve">افزودن رزین جامد به فرمولاسیون سبب کاهش چسبناکی در دمای محیط شد. </w:t>
      </w:r>
      <w:r w:rsidR="00961E51">
        <w:rPr>
          <w:rFonts w:ascii="Times New Roman" w:eastAsia="Times New Roman" w:hAnsi="Times New Roman" w:cs="B Nazanin" w:hint="cs"/>
          <w:rtl/>
          <w:lang w:bidi="fa-IR"/>
        </w:rPr>
        <w:t>بررسی ویسکوزیته</w:t>
      </w:r>
      <w:r w:rsidRPr="005E4A8B">
        <w:rPr>
          <w:rFonts w:ascii="Times New Roman" w:eastAsia="Times New Roman" w:hAnsi="Times New Roman" w:cs="B Nazanin" w:hint="cs"/>
          <w:rtl/>
          <w:lang w:bidi="fa-IR"/>
        </w:rPr>
        <w:t xml:space="preserve"> </w:t>
      </w:r>
      <w:r w:rsidR="00961E51">
        <w:rPr>
          <w:rFonts w:ascii="Times New Roman" w:eastAsia="Times New Roman" w:hAnsi="Times New Roman" w:cs="B Nazanin" w:hint="cs"/>
          <w:rtl/>
          <w:lang w:bidi="fa-IR"/>
        </w:rPr>
        <w:t xml:space="preserve">و جریان پذیری رزین </w:t>
      </w:r>
      <w:r w:rsidRPr="005E4A8B">
        <w:rPr>
          <w:rFonts w:ascii="Times New Roman" w:eastAsia="Times New Roman" w:hAnsi="Times New Roman" w:cs="B Nazanin" w:hint="cs"/>
          <w:rtl/>
          <w:lang w:bidi="fa-IR"/>
        </w:rPr>
        <w:t>نشانگر افزایش ویسکوزیته با افزایش درصد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پخت</w:t>
      </w:r>
      <w:r w:rsidR="00961E51">
        <w:rPr>
          <w:rFonts w:ascii="Times New Roman" w:eastAsia="Times New Roman" w:hAnsi="Times New Roman" w:cs="B Nazanin" w:hint="cs"/>
          <w:rtl/>
          <w:lang w:bidi="fa-IR"/>
        </w:rPr>
        <w:t xml:space="preserve"> و همچنین افزودن رزین جامد به فرمولاسیون</w:t>
      </w:r>
      <w:r w:rsidRPr="005E4A8B">
        <w:rPr>
          <w:rFonts w:ascii="Times New Roman" w:eastAsia="Times New Roman" w:hAnsi="Times New Roman" w:cs="B Nazanin" w:hint="cs"/>
          <w:rtl/>
          <w:lang w:bidi="fa-IR"/>
        </w:rPr>
        <w:t xml:space="preserve"> بود. </w:t>
      </w:r>
    </w:p>
    <w:p w:rsidR="005E4A8B" w:rsidRPr="005E4A8B" w:rsidRDefault="005E4A8B" w:rsidP="005E4A8B">
      <w:pPr>
        <w:bidi/>
        <w:spacing w:after="0" w:line="240" w:lineRule="auto"/>
        <w:jc w:val="lowKashida"/>
        <w:rPr>
          <w:rFonts w:ascii="Times New Roman" w:eastAsia="Times New Roman" w:hAnsi="Times New Roman" w:cs="B Nazanin"/>
          <w:b/>
          <w:bCs/>
          <w:rtl/>
          <w:lang w:bidi="fa-IR"/>
        </w:rPr>
      </w:pPr>
    </w:p>
    <w:p w:rsidR="005E4A8B" w:rsidRPr="005E4A8B" w:rsidRDefault="005E4A8B" w:rsidP="002C456D">
      <w:pPr>
        <w:bidi/>
        <w:spacing w:after="0" w:line="240" w:lineRule="auto"/>
        <w:jc w:val="lowKashida"/>
        <w:rPr>
          <w:rFonts w:ascii="Times New Roman" w:eastAsia="Times New Roman" w:hAnsi="Times New Roman" w:cs="Times New Roman"/>
          <w:sz w:val="24"/>
          <w:szCs w:val="24"/>
          <w:rtl/>
          <w:lang w:bidi="fa-IR"/>
        </w:rPr>
      </w:pPr>
      <w:r w:rsidRPr="005E4A8B">
        <w:rPr>
          <w:rFonts w:ascii="Times New Roman" w:eastAsia="Times New Roman" w:hAnsi="Times New Roman" w:cs="B Nazanin" w:hint="cs"/>
          <w:b/>
          <w:bCs/>
          <w:rtl/>
          <w:lang w:bidi="fa-IR"/>
        </w:rPr>
        <w:t>کلید واژگان</w:t>
      </w:r>
      <w:r w:rsidRPr="005E4A8B">
        <w:rPr>
          <w:rFonts w:ascii="Times New Roman" w:eastAsia="Times New Roman" w:hAnsi="Times New Roman" w:cs="B Nazanin" w:hint="cs"/>
          <w:rtl/>
          <w:lang w:bidi="fa-IR"/>
        </w:rPr>
        <w:t>: تاوپرگ، چسبناکی، جریان پذیری، درصد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 xml:space="preserve">پخت، </w:t>
      </w:r>
      <w:r w:rsidR="002C456D">
        <w:rPr>
          <w:rFonts w:ascii="Times New Roman" w:eastAsia="Times New Roman" w:hAnsi="Times New Roman" w:cs="B Nazanin" w:hint="cs"/>
          <w:rtl/>
          <w:lang w:bidi="fa-IR"/>
        </w:rPr>
        <w:t>کامپوزیت کربن-اپوکسی</w:t>
      </w:r>
    </w:p>
    <w:p w:rsidR="005E4A8B" w:rsidRPr="005E4A8B" w:rsidRDefault="005E4A8B" w:rsidP="005E4A8B">
      <w:pPr>
        <w:bidi/>
        <w:spacing w:after="0" w:line="240" w:lineRule="auto"/>
        <w:jc w:val="lowKashida"/>
        <w:rPr>
          <w:rFonts w:ascii="Times New Roman" w:eastAsia="Times New Roman" w:hAnsi="Times New Roman" w:cs="Times New Roman"/>
          <w:sz w:val="24"/>
          <w:szCs w:val="24"/>
          <w:lang w:bidi="fa-IR"/>
        </w:rPr>
      </w:pPr>
    </w:p>
    <w:p w:rsidR="005E4A8B" w:rsidRPr="005E4A8B" w:rsidRDefault="005E4A8B" w:rsidP="005E4A8B">
      <w:pPr>
        <w:bidi/>
        <w:spacing w:after="0" w:line="240" w:lineRule="auto"/>
        <w:jc w:val="lowKashida"/>
        <w:rPr>
          <w:rFonts w:ascii="Times New Roman" w:eastAsia="Times New Roman" w:hAnsi="Times New Roman" w:cs="B Nazanin"/>
          <w:b/>
          <w:bCs/>
          <w:sz w:val="24"/>
          <w:szCs w:val="24"/>
          <w:rtl/>
          <w:lang w:bidi="fa-IR"/>
        </w:rPr>
      </w:pPr>
      <w:r w:rsidRPr="005E4A8B">
        <w:rPr>
          <w:rFonts w:ascii="Times New Roman" w:eastAsia="Times New Roman" w:hAnsi="Times New Roman" w:cs="B Nazanin" w:hint="cs"/>
          <w:b/>
          <w:bCs/>
          <w:sz w:val="24"/>
          <w:szCs w:val="24"/>
          <w:rtl/>
          <w:lang w:bidi="fa-IR"/>
        </w:rPr>
        <w:t>1- مقدمه</w:t>
      </w:r>
    </w:p>
    <w:p w:rsidR="005E4A8B" w:rsidRDefault="005E4A8B" w:rsidP="0032411F">
      <w:pPr>
        <w:bidi/>
        <w:spacing w:after="0" w:line="240" w:lineRule="auto"/>
        <w:jc w:val="lowKashida"/>
        <w:rPr>
          <w:rFonts w:ascii="Times New Roman" w:eastAsia="Times New Roman" w:hAnsi="Times New Roman" w:cs="B Nazanin"/>
          <w:sz w:val="24"/>
          <w:szCs w:val="24"/>
          <w:rtl/>
          <w:lang w:bidi="fa-IR"/>
        </w:rPr>
      </w:pPr>
      <w:r w:rsidRPr="005E4A8B">
        <w:rPr>
          <w:rFonts w:ascii="Times New Roman" w:eastAsia="Times New Roman" w:hAnsi="Times New Roman" w:cs="B Nazanin" w:hint="cs"/>
          <w:sz w:val="24"/>
          <w:szCs w:val="24"/>
          <w:rtl/>
          <w:lang w:bidi="fa-IR"/>
        </w:rPr>
        <w:t>پیش</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آغشته</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ها</w:t>
      </w:r>
      <w:r w:rsidR="00464711">
        <w:rPr>
          <w:rStyle w:val="FootnoteReference"/>
          <w:rFonts w:ascii="Times New Roman" w:eastAsia="Times New Roman" w:hAnsi="Times New Roman" w:cs="B Nazanin"/>
          <w:sz w:val="24"/>
          <w:szCs w:val="24"/>
          <w:rtl/>
          <w:lang w:bidi="fa-IR"/>
        </w:rPr>
        <w:footnoteReference w:id="1"/>
      </w:r>
      <w:r w:rsidRPr="005E4A8B">
        <w:rPr>
          <w:rFonts w:ascii="Times New Roman" w:eastAsia="Times New Roman" w:hAnsi="Times New Roman" w:cs="B Nazanin" w:hint="cs"/>
          <w:sz w:val="24"/>
          <w:szCs w:val="24"/>
          <w:rtl/>
          <w:lang w:bidi="fa-IR"/>
        </w:rPr>
        <w:t xml:space="preserve"> ترکیبی از الیاف تقویت کننده با یک رزین فرموله شده گرمانرم یا گرماسخت هستند که از لحاظ فرآیندی در جایگاه حد واسط بین مواد اولیه و محصول نهایی قرار می</w:t>
      </w:r>
      <w:r w:rsidRPr="005E4A8B">
        <w:rPr>
          <w:rFonts w:ascii="Times New Roman" w:eastAsia="Times New Roman" w:hAnsi="Times New Roman" w:cs="B Nazanin"/>
          <w:sz w:val="24"/>
          <w:szCs w:val="24"/>
          <w:rtl/>
          <w:lang w:bidi="fa-IR"/>
        </w:rPr>
        <w:softHyphen/>
      </w:r>
      <w:r w:rsidR="002C456D">
        <w:rPr>
          <w:rFonts w:ascii="Times New Roman" w:eastAsia="Times New Roman" w:hAnsi="Times New Roman" w:cs="B Nazanin" w:hint="cs"/>
          <w:sz w:val="24"/>
          <w:szCs w:val="24"/>
          <w:rtl/>
          <w:lang w:bidi="fa-IR"/>
        </w:rPr>
        <w:t>گیرند</w:t>
      </w:r>
      <w:r w:rsidRPr="005E4A8B">
        <w:rPr>
          <w:rFonts w:ascii="Times New Roman" w:eastAsia="Times New Roman" w:hAnsi="Times New Roman" w:cs="B Nazanin"/>
          <w:sz w:val="20"/>
          <w:szCs w:val="20"/>
          <w:lang w:bidi="fa-IR"/>
        </w:rPr>
        <w:t>[1]</w:t>
      </w:r>
      <w:r w:rsidR="00D2334B">
        <w:rPr>
          <w:rFonts w:ascii="Times New Roman" w:eastAsia="Times New Roman" w:hAnsi="Times New Roman" w:cs="B Nazanin" w:hint="cs"/>
          <w:sz w:val="24"/>
          <w:szCs w:val="24"/>
          <w:rtl/>
          <w:lang w:bidi="fa-IR"/>
        </w:rPr>
        <w:t xml:space="preserve">. </w:t>
      </w:r>
      <w:r w:rsidR="00D2334B">
        <w:rPr>
          <w:rFonts w:ascii="Times New Roman" w:eastAsia="Times New Roman" w:hAnsi="Times New Roman" w:cs="B Nazanin" w:hint="cs"/>
          <w:sz w:val="24"/>
          <w:szCs w:val="24"/>
          <w:rtl/>
          <w:lang w:bidi="fa-IR"/>
        </w:rPr>
        <w:t>ت</w:t>
      </w:r>
      <w:r w:rsidR="00D2334B" w:rsidRPr="005E4A8B">
        <w:rPr>
          <w:rFonts w:ascii="Times New Roman" w:eastAsia="Times New Roman" w:hAnsi="Times New Roman" w:cs="B Nazanin" w:hint="cs"/>
          <w:sz w:val="24"/>
          <w:szCs w:val="24"/>
          <w:rtl/>
          <w:lang w:bidi="fa-IR"/>
        </w:rPr>
        <w:t>او به معنای دسته الیاف نتابیده است که در آن تمام رشته</w:t>
      </w:r>
      <w:r w:rsidR="00D2334B" w:rsidRPr="005E4A8B">
        <w:rPr>
          <w:rFonts w:ascii="Times New Roman" w:eastAsia="Times New Roman" w:hAnsi="Times New Roman" w:cs="B Nazanin"/>
          <w:sz w:val="24"/>
          <w:szCs w:val="24"/>
          <w:rtl/>
          <w:lang w:bidi="fa-IR"/>
        </w:rPr>
        <w:softHyphen/>
      </w:r>
      <w:r w:rsidR="00D2334B" w:rsidRPr="005E4A8B">
        <w:rPr>
          <w:rFonts w:ascii="Times New Roman" w:eastAsia="Times New Roman" w:hAnsi="Times New Roman" w:cs="B Nazanin" w:hint="cs"/>
          <w:sz w:val="24"/>
          <w:szCs w:val="24"/>
          <w:rtl/>
          <w:lang w:bidi="fa-IR"/>
        </w:rPr>
        <w:t>ها بدون اتصال در یک جهت هستند. تاوپرگ</w:t>
      </w:r>
      <w:r w:rsidR="00D2334B" w:rsidRPr="005E4A8B">
        <w:rPr>
          <w:rFonts w:ascii="Times New Roman" w:eastAsia="Times New Roman" w:hAnsi="Times New Roman" w:cs="B Nazanin"/>
          <w:sz w:val="24"/>
          <w:szCs w:val="24"/>
          <w:rtl/>
          <w:lang w:bidi="fa-IR"/>
        </w:rPr>
        <w:softHyphen/>
      </w:r>
      <w:r w:rsidR="00D2334B" w:rsidRPr="005E4A8B">
        <w:rPr>
          <w:rFonts w:ascii="Times New Roman" w:eastAsia="Times New Roman" w:hAnsi="Times New Roman" w:cs="B Nazanin" w:hint="cs"/>
          <w:sz w:val="24"/>
          <w:szCs w:val="24"/>
          <w:rtl/>
          <w:lang w:bidi="fa-IR"/>
        </w:rPr>
        <w:t>ها</w:t>
      </w:r>
      <w:r w:rsidR="002C456D">
        <w:rPr>
          <w:rFonts w:ascii="Times New Roman" w:eastAsia="Times New Roman" w:hAnsi="Times New Roman" w:cs="B Nazanin" w:hint="cs"/>
          <w:sz w:val="24"/>
          <w:szCs w:val="24"/>
          <w:rtl/>
          <w:lang w:bidi="fa-IR"/>
        </w:rPr>
        <w:t xml:space="preserve"> گونه</w:t>
      </w:r>
      <w:r w:rsidR="002C456D">
        <w:rPr>
          <w:rFonts w:ascii="Times New Roman" w:eastAsia="Times New Roman" w:hAnsi="Times New Roman" w:cs="B Nazanin"/>
          <w:sz w:val="24"/>
          <w:szCs w:val="24"/>
          <w:rtl/>
          <w:lang w:bidi="fa-IR"/>
        </w:rPr>
        <w:softHyphen/>
      </w:r>
      <w:r w:rsidR="002C456D">
        <w:rPr>
          <w:rFonts w:ascii="Times New Roman" w:eastAsia="Times New Roman" w:hAnsi="Times New Roman" w:cs="B Nazanin" w:hint="cs"/>
          <w:sz w:val="24"/>
          <w:szCs w:val="24"/>
          <w:rtl/>
          <w:lang w:bidi="fa-IR"/>
        </w:rPr>
        <w:t>ای از پیش</w:t>
      </w:r>
      <w:r w:rsidR="002C456D">
        <w:rPr>
          <w:rFonts w:ascii="Times New Roman" w:eastAsia="Times New Roman" w:hAnsi="Times New Roman" w:cs="B Nazanin"/>
          <w:sz w:val="24"/>
          <w:szCs w:val="24"/>
          <w:rtl/>
          <w:lang w:bidi="fa-IR"/>
        </w:rPr>
        <w:softHyphen/>
      </w:r>
      <w:r w:rsidR="002C456D">
        <w:rPr>
          <w:rFonts w:ascii="Times New Roman" w:eastAsia="Times New Roman" w:hAnsi="Times New Roman" w:cs="B Nazanin" w:hint="cs"/>
          <w:sz w:val="24"/>
          <w:szCs w:val="24"/>
          <w:rtl/>
          <w:lang w:bidi="fa-IR"/>
        </w:rPr>
        <w:t>آغشته</w:t>
      </w:r>
      <w:r w:rsidR="002C456D">
        <w:rPr>
          <w:rFonts w:ascii="Times New Roman" w:eastAsia="Times New Roman" w:hAnsi="Times New Roman" w:cs="B Nazanin"/>
          <w:sz w:val="24"/>
          <w:szCs w:val="24"/>
          <w:rtl/>
          <w:lang w:bidi="fa-IR"/>
        </w:rPr>
        <w:softHyphen/>
      </w:r>
      <w:r w:rsidR="002C456D">
        <w:rPr>
          <w:rFonts w:ascii="Times New Roman" w:eastAsia="Times New Roman" w:hAnsi="Times New Roman" w:cs="B Nazanin" w:hint="cs"/>
          <w:sz w:val="24"/>
          <w:szCs w:val="24"/>
          <w:rtl/>
          <w:lang w:bidi="fa-IR"/>
        </w:rPr>
        <w:t xml:space="preserve">ها هستند که در آن </w:t>
      </w:r>
      <w:r w:rsidR="00D2334B" w:rsidRPr="005E4A8B">
        <w:rPr>
          <w:rFonts w:ascii="Times New Roman" w:eastAsia="Times New Roman" w:hAnsi="Times New Roman" w:cs="B Nazanin" w:hint="cs"/>
          <w:sz w:val="24"/>
          <w:szCs w:val="24"/>
          <w:rtl/>
          <w:lang w:bidi="fa-IR"/>
        </w:rPr>
        <w:t>صدها</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یا</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هزاران</w:t>
      </w:r>
      <w:r w:rsidR="00821FB9">
        <w:rPr>
          <w:rFonts w:ascii="Times New Roman" w:eastAsia="Times New Roman" w:hAnsi="Times New Roman" w:cs="B Nazanin" w:hint="cs"/>
          <w:sz w:val="24"/>
          <w:szCs w:val="24"/>
          <w:rtl/>
          <w:lang w:bidi="fa-IR"/>
        </w:rPr>
        <w:t xml:space="preserve"> رشته از</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الیاف</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در</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یک</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جرم پیوسته از</w:t>
      </w:r>
      <w:r w:rsidR="00D2334B" w:rsidRPr="005E4A8B">
        <w:rPr>
          <w:rFonts w:ascii="Times New Roman" w:eastAsia="Times New Roman" w:hAnsi="Times New Roman" w:cs="B Nazanin"/>
          <w:sz w:val="24"/>
          <w:szCs w:val="24"/>
          <w:rtl/>
          <w:lang w:bidi="fa-IR"/>
        </w:rPr>
        <w:t xml:space="preserve"> </w:t>
      </w:r>
      <w:r w:rsidR="00D2334B" w:rsidRPr="005E4A8B">
        <w:rPr>
          <w:rFonts w:ascii="Times New Roman" w:eastAsia="Times New Roman" w:hAnsi="Times New Roman" w:cs="B Nazanin" w:hint="cs"/>
          <w:sz w:val="24"/>
          <w:szCs w:val="24"/>
          <w:rtl/>
          <w:lang w:bidi="fa-IR"/>
        </w:rPr>
        <w:t>ماتریس</w:t>
      </w:r>
      <w:r w:rsidR="00D2334B" w:rsidRPr="005E4A8B">
        <w:rPr>
          <w:rFonts w:ascii="Times New Roman" w:eastAsia="Times New Roman" w:hAnsi="Times New Roman" w:cs="B Nazanin"/>
          <w:sz w:val="24"/>
          <w:szCs w:val="24"/>
          <w:rtl/>
          <w:lang w:bidi="fa-IR"/>
        </w:rPr>
        <w:t xml:space="preserve"> </w:t>
      </w:r>
      <w:r w:rsidR="002C456D">
        <w:rPr>
          <w:rFonts w:ascii="Times New Roman" w:eastAsia="Times New Roman" w:hAnsi="Times New Roman" w:cs="B Nazanin" w:hint="cs"/>
          <w:sz w:val="24"/>
          <w:szCs w:val="24"/>
          <w:rtl/>
          <w:lang w:bidi="fa-IR"/>
        </w:rPr>
        <w:t>وجود دارد</w:t>
      </w:r>
      <w:r w:rsidR="00D2334B" w:rsidRPr="005E4A8B">
        <w:rPr>
          <w:rFonts w:ascii="Times New Roman" w:eastAsia="Times New Roman" w:hAnsi="Times New Roman" w:cs="B Nazanin"/>
          <w:sz w:val="20"/>
          <w:szCs w:val="20"/>
          <w:lang w:bidi="fa-IR"/>
        </w:rPr>
        <w:t>[</w:t>
      </w:r>
      <w:r w:rsidR="0032411F">
        <w:rPr>
          <w:rFonts w:ascii="Times New Roman" w:eastAsia="Times New Roman" w:hAnsi="Times New Roman" w:cs="B Nazanin"/>
          <w:sz w:val="20"/>
          <w:szCs w:val="20"/>
          <w:lang w:bidi="fa-IR"/>
        </w:rPr>
        <w:t>2</w:t>
      </w:r>
      <w:r w:rsidR="00D2334B" w:rsidRPr="005E4A8B">
        <w:rPr>
          <w:rFonts w:ascii="Times New Roman" w:eastAsia="Times New Roman" w:hAnsi="Times New Roman" w:cs="B Nazanin"/>
          <w:sz w:val="20"/>
          <w:szCs w:val="20"/>
          <w:lang w:bidi="fa-IR"/>
        </w:rPr>
        <w:t>]</w:t>
      </w:r>
      <w:r w:rsidR="00D2334B" w:rsidRPr="005E4A8B">
        <w:rPr>
          <w:rFonts w:ascii="Times New Roman" w:eastAsia="Times New Roman" w:hAnsi="Times New Roman" w:cs="B Nazanin" w:hint="cs"/>
          <w:sz w:val="24"/>
          <w:szCs w:val="24"/>
          <w:rtl/>
          <w:lang w:bidi="fa-IR"/>
        </w:rPr>
        <w:t>. تاوها در کاربردهایی که نیاز به ساختارهای کامپوزیتی الیاف بلند و پیوسته با خواص مکانیکی بالا است انتخاب بسیار مناسبی هستند</w:t>
      </w:r>
      <w:r w:rsidR="00D2334B" w:rsidRPr="005E4A8B">
        <w:rPr>
          <w:rFonts w:ascii="Times New Roman" w:eastAsia="Times New Roman" w:hAnsi="Times New Roman" w:cs="B Nazanin"/>
          <w:sz w:val="20"/>
          <w:szCs w:val="20"/>
          <w:lang w:bidi="fa-IR"/>
        </w:rPr>
        <w:t>[</w:t>
      </w:r>
      <w:r w:rsidR="0032411F">
        <w:rPr>
          <w:rFonts w:ascii="Times New Roman" w:eastAsia="Times New Roman" w:hAnsi="Times New Roman" w:cs="B Nazanin"/>
          <w:sz w:val="20"/>
          <w:szCs w:val="20"/>
          <w:lang w:bidi="fa-IR"/>
        </w:rPr>
        <w:t>3</w:t>
      </w:r>
      <w:r w:rsidR="00D2334B" w:rsidRPr="005E4A8B">
        <w:rPr>
          <w:rFonts w:ascii="Times New Roman" w:eastAsia="Times New Roman" w:hAnsi="Times New Roman" w:cs="B Nazanin"/>
          <w:sz w:val="20"/>
          <w:szCs w:val="20"/>
          <w:lang w:bidi="fa-IR"/>
        </w:rPr>
        <w:t>]</w:t>
      </w:r>
      <w:r w:rsidR="00EC2AB4">
        <w:rPr>
          <w:rFonts w:ascii="Times New Roman" w:eastAsia="Times New Roman" w:hAnsi="Times New Roman" w:cs="B Nazanin" w:hint="cs"/>
          <w:sz w:val="24"/>
          <w:szCs w:val="24"/>
          <w:rtl/>
          <w:lang w:bidi="fa-IR"/>
        </w:rPr>
        <w:t xml:space="preserve">. </w:t>
      </w:r>
      <w:r w:rsidR="00EC2AB4" w:rsidRPr="005E4A8B">
        <w:rPr>
          <w:rFonts w:ascii="Times New Roman" w:eastAsia="Times New Roman" w:hAnsi="Times New Roman" w:cs="B Nazanin" w:hint="cs"/>
          <w:sz w:val="24"/>
          <w:szCs w:val="24"/>
          <w:rtl/>
          <w:lang w:bidi="fa-IR"/>
        </w:rPr>
        <w:t>در میان ماتریس</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های مختلف، پیش</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آغشته</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های رزین اپوکسی به دلیل خواص قابل توجه</w:t>
      </w:r>
      <w:r w:rsidR="00EC2AB4">
        <w:rPr>
          <w:rFonts w:ascii="Times New Roman" w:eastAsia="Times New Roman" w:hAnsi="Times New Roman" w:cs="B Nazanin" w:hint="cs"/>
          <w:sz w:val="24"/>
          <w:szCs w:val="24"/>
          <w:rtl/>
          <w:lang w:bidi="fa-IR"/>
        </w:rPr>
        <w:t>شان</w:t>
      </w:r>
      <w:r w:rsidR="00EC2AB4" w:rsidRPr="005E4A8B">
        <w:rPr>
          <w:rFonts w:ascii="Times New Roman" w:eastAsia="Times New Roman" w:hAnsi="Times New Roman" w:cs="B Nazanin" w:hint="cs"/>
          <w:sz w:val="24"/>
          <w:szCs w:val="24"/>
          <w:rtl/>
          <w:lang w:bidi="fa-IR"/>
        </w:rPr>
        <w:t xml:space="preserve"> در زمینه</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 xml:space="preserve">های مختلفی همچون هوافضا </w:t>
      </w:r>
      <w:r w:rsidR="00EC2AB4" w:rsidRPr="005E4A8B">
        <w:rPr>
          <w:rFonts w:ascii="Times New Roman" w:eastAsia="Times New Roman" w:hAnsi="Times New Roman" w:cs="B Nazanin"/>
          <w:sz w:val="20"/>
          <w:szCs w:val="20"/>
          <w:lang w:bidi="fa-IR"/>
        </w:rPr>
        <w:t>[</w:t>
      </w:r>
      <w:r w:rsidR="0032411F">
        <w:rPr>
          <w:rFonts w:ascii="Times New Roman" w:eastAsia="Times New Roman" w:hAnsi="Times New Roman" w:cs="B Nazanin"/>
          <w:sz w:val="20"/>
          <w:szCs w:val="20"/>
          <w:lang w:bidi="fa-IR"/>
        </w:rPr>
        <w:t>4</w:t>
      </w:r>
      <w:r w:rsidR="00EC2AB4" w:rsidRPr="005E4A8B">
        <w:rPr>
          <w:rFonts w:ascii="Times New Roman" w:eastAsia="Times New Roman" w:hAnsi="Times New Roman" w:cs="B Nazanin"/>
          <w:sz w:val="20"/>
          <w:szCs w:val="20"/>
          <w:lang w:bidi="fa-IR"/>
        </w:rPr>
        <w:t>]</w:t>
      </w:r>
      <w:r w:rsidR="00EC2AB4" w:rsidRPr="005E4A8B">
        <w:rPr>
          <w:rFonts w:ascii="Times New Roman" w:eastAsia="Times New Roman" w:hAnsi="Times New Roman" w:cs="B Nazanin" w:hint="cs"/>
          <w:sz w:val="24"/>
          <w:szCs w:val="24"/>
          <w:rtl/>
          <w:lang w:bidi="fa-IR"/>
        </w:rPr>
        <w:t xml:space="preserve">، هواپیمایی </w:t>
      </w:r>
      <w:r w:rsidR="00EC2AB4" w:rsidRPr="005E4A8B">
        <w:rPr>
          <w:rFonts w:ascii="Times New Roman" w:eastAsia="Times New Roman" w:hAnsi="Times New Roman" w:cs="B Nazanin"/>
          <w:sz w:val="20"/>
          <w:szCs w:val="20"/>
          <w:lang w:bidi="fa-IR"/>
        </w:rPr>
        <w:t>[</w:t>
      </w:r>
      <w:r w:rsidR="0032411F">
        <w:rPr>
          <w:rFonts w:ascii="Times New Roman" w:eastAsia="Times New Roman" w:hAnsi="Times New Roman" w:cs="B Nazanin"/>
          <w:sz w:val="20"/>
          <w:szCs w:val="20"/>
          <w:lang w:bidi="fa-IR"/>
        </w:rPr>
        <w:t>5</w:t>
      </w:r>
      <w:r w:rsidR="00EC2AB4" w:rsidRPr="005E4A8B">
        <w:rPr>
          <w:rFonts w:ascii="Times New Roman" w:eastAsia="Times New Roman" w:hAnsi="Times New Roman" w:cs="B Nazanin"/>
          <w:sz w:val="20"/>
          <w:szCs w:val="20"/>
          <w:lang w:bidi="fa-IR"/>
        </w:rPr>
        <w:t>]</w:t>
      </w:r>
      <w:r w:rsidR="00EC2AB4" w:rsidRPr="005E4A8B">
        <w:rPr>
          <w:rFonts w:ascii="Times New Roman" w:eastAsia="Times New Roman" w:hAnsi="Times New Roman" w:cs="B Nazanin" w:hint="cs"/>
          <w:sz w:val="20"/>
          <w:szCs w:val="20"/>
          <w:rtl/>
          <w:lang w:bidi="fa-IR"/>
        </w:rPr>
        <w:t xml:space="preserve"> </w:t>
      </w:r>
      <w:r w:rsidR="00EC2AB4" w:rsidRPr="005E4A8B">
        <w:rPr>
          <w:rFonts w:ascii="Times New Roman" w:eastAsia="Times New Roman" w:hAnsi="Times New Roman" w:cs="B Nazanin" w:hint="cs"/>
          <w:sz w:val="24"/>
          <w:szCs w:val="24"/>
          <w:rtl/>
          <w:lang w:bidi="fa-IR"/>
        </w:rPr>
        <w:t>و غیر</w:t>
      </w:r>
      <w:r w:rsidR="00EC2AB4">
        <w:rPr>
          <w:rFonts w:ascii="Times New Roman" w:eastAsia="Times New Roman" w:hAnsi="Times New Roman" w:cs="B Nazanin" w:hint="cs"/>
          <w:sz w:val="24"/>
          <w:szCs w:val="24"/>
          <w:rtl/>
          <w:lang w:bidi="fa-IR"/>
        </w:rPr>
        <w:t>ه</w:t>
      </w:r>
      <w:r w:rsidR="00EC2AB4" w:rsidRPr="005E4A8B">
        <w:rPr>
          <w:rFonts w:ascii="Times New Roman" w:eastAsia="Times New Roman" w:hAnsi="Times New Roman" w:cs="B Nazanin" w:hint="cs"/>
          <w:sz w:val="24"/>
          <w:szCs w:val="24"/>
          <w:rtl/>
          <w:lang w:bidi="fa-IR"/>
        </w:rPr>
        <w:t xml:space="preserve"> کاربرد وسیعی دارند. </w:t>
      </w:r>
      <w:r w:rsidR="00EC2AB4" w:rsidRPr="005E4A8B">
        <w:rPr>
          <w:rFonts w:ascii="Times New Roman" w:eastAsia="Times New Roman" w:hAnsi="Times New Roman" w:cs="B Nazanin" w:hint="cs"/>
          <w:sz w:val="24"/>
          <w:szCs w:val="24"/>
          <w:rtl/>
        </w:rPr>
        <w:t>تاوپرگ</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 xml:space="preserve">های گرماسخت </w:t>
      </w:r>
      <w:r w:rsidR="00EC2AB4" w:rsidRPr="005E4A8B">
        <w:rPr>
          <w:rFonts w:ascii="Times New Roman" w:eastAsia="Times New Roman" w:hAnsi="Times New Roman" w:cs="B Nazanin"/>
          <w:sz w:val="24"/>
          <w:szCs w:val="24"/>
          <w:rtl/>
        </w:rPr>
        <w:t>به دل</w:t>
      </w:r>
      <w:r w:rsidR="00EC2AB4" w:rsidRPr="005E4A8B">
        <w:rPr>
          <w:rFonts w:ascii="Times New Roman" w:eastAsia="Times New Roman" w:hAnsi="Times New Roman" w:cs="B Nazanin" w:hint="cs"/>
          <w:sz w:val="24"/>
          <w:szCs w:val="24"/>
          <w:rtl/>
        </w:rPr>
        <w:t>ی</w:t>
      </w:r>
      <w:r w:rsidR="00EC2AB4" w:rsidRPr="005E4A8B">
        <w:rPr>
          <w:rFonts w:ascii="Times New Roman" w:eastAsia="Times New Roman" w:hAnsi="Times New Roman" w:cs="B Nazanin" w:hint="eastAsia"/>
          <w:sz w:val="24"/>
          <w:szCs w:val="24"/>
          <w:rtl/>
        </w:rPr>
        <w:t>ل</w:t>
      </w:r>
      <w:r w:rsidR="00EC2AB4" w:rsidRPr="005E4A8B">
        <w:rPr>
          <w:rFonts w:ascii="Times New Roman" w:eastAsia="Times New Roman" w:hAnsi="Times New Roman" w:cs="B Nazanin" w:hint="cs"/>
          <w:sz w:val="24"/>
          <w:szCs w:val="24"/>
          <w:rtl/>
        </w:rPr>
        <w:t xml:space="preserve"> </w:t>
      </w:r>
      <w:r w:rsidR="00EC2AB4" w:rsidRPr="005E4A8B">
        <w:rPr>
          <w:rFonts w:ascii="Times New Roman" w:eastAsia="Times New Roman" w:hAnsi="Times New Roman" w:cs="B Nazanin"/>
          <w:sz w:val="24"/>
          <w:szCs w:val="24"/>
          <w:rtl/>
        </w:rPr>
        <w:t>غ</w:t>
      </w:r>
      <w:r w:rsidR="00EC2AB4" w:rsidRPr="005E4A8B">
        <w:rPr>
          <w:rFonts w:ascii="Times New Roman" w:eastAsia="Times New Roman" w:hAnsi="Times New Roman" w:cs="B Nazanin" w:hint="cs"/>
          <w:sz w:val="24"/>
          <w:szCs w:val="24"/>
          <w:rtl/>
        </w:rPr>
        <w:t>ی</w:t>
      </w:r>
      <w:r w:rsidR="00EC2AB4" w:rsidRPr="005E4A8B">
        <w:rPr>
          <w:rFonts w:ascii="Times New Roman" w:eastAsia="Times New Roman" w:hAnsi="Times New Roman" w:cs="B Nazanin" w:hint="eastAsia"/>
          <w:sz w:val="24"/>
          <w:szCs w:val="24"/>
          <w:rtl/>
        </w:rPr>
        <w:t>ر</w:t>
      </w:r>
      <w:r w:rsidR="00EC2AB4" w:rsidRPr="005E4A8B">
        <w:rPr>
          <w:rFonts w:ascii="Times New Roman" w:eastAsia="Times New Roman" w:hAnsi="Times New Roman" w:cs="B Nazanin"/>
          <w:sz w:val="24"/>
          <w:szCs w:val="24"/>
          <w:rtl/>
        </w:rPr>
        <w:t xml:space="preserve"> چسبناک</w:t>
      </w:r>
      <w:r w:rsidR="00EC2AB4" w:rsidRPr="005E4A8B">
        <w:rPr>
          <w:rFonts w:ascii="Times New Roman" w:eastAsia="Times New Roman" w:hAnsi="Times New Roman" w:cs="B Nazanin" w:hint="cs"/>
          <w:sz w:val="24"/>
          <w:szCs w:val="24"/>
          <w:rtl/>
        </w:rPr>
        <w:t xml:space="preserve"> بودن جایگزین بسیار مناسبی برای فرآیندهای خیس مانند رشته پیچی</w:t>
      </w:r>
      <w:r w:rsidR="00EC2AB4" w:rsidRPr="005E4A8B">
        <w:rPr>
          <w:rFonts w:ascii="Times New Roman" w:eastAsia="Times New Roman" w:hAnsi="Times New Roman" w:cs="B Nazanin"/>
          <w:sz w:val="24"/>
          <w:szCs w:val="24"/>
          <w:vertAlign w:val="superscript"/>
          <w:rtl/>
        </w:rPr>
        <w:footnoteReference w:id="2"/>
      </w:r>
      <w:r w:rsidR="00EC2AB4" w:rsidRPr="005E4A8B">
        <w:rPr>
          <w:rFonts w:ascii="Times New Roman" w:eastAsia="Times New Roman" w:hAnsi="Times New Roman" w:cs="B Nazanin" w:hint="cs"/>
          <w:sz w:val="24"/>
          <w:szCs w:val="24"/>
          <w:rtl/>
        </w:rPr>
        <w:t xml:space="preserve"> و پالتروژن هستند. در فرآیندهای خیس زمانی که الیاف آغشته به رزین دور استوانه پیچیده می</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 xml:space="preserve">شوند </w:t>
      </w:r>
      <w:r w:rsidR="00EC2AB4" w:rsidRPr="005E4A8B">
        <w:rPr>
          <w:rFonts w:ascii="Times New Roman" w:eastAsia="Times New Roman" w:hAnsi="Times New Roman" w:cs="B Nazanin"/>
          <w:sz w:val="24"/>
          <w:szCs w:val="24"/>
          <w:rtl/>
        </w:rPr>
        <w:t>به دل</w:t>
      </w:r>
      <w:r w:rsidR="00EC2AB4" w:rsidRPr="005E4A8B">
        <w:rPr>
          <w:rFonts w:ascii="Times New Roman" w:eastAsia="Times New Roman" w:hAnsi="Times New Roman" w:cs="B Nazanin" w:hint="cs"/>
          <w:sz w:val="24"/>
          <w:szCs w:val="24"/>
          <w:rtl/>
        </w:rPr>
        <w:t>ی</w:t>
      </w:r>
      <w:r w:rsidR="00EC2AB4" w:rsidRPr="005E4A8B">
        <w:rPr>
          <w:rFonts w:ascii="Times New Roman" w:eastAsia="Times New Roman" w:hAnsi="Times New Roman" w:cs="B Nazanin" w:hint="eastAsia"/>
          <w:sz w:val="24"/>
          <w:szCs w:val="24"/>
          <w:rtl/>
        </w:rPr>
        <w:t>ل</w:t>
      </w:r>
      <w:r w:rsidR="00EC2AB4" w:rsidRPr="005E4A8B">
        <w:rPr>
          <w:rFonts w:ascii="Times New Roman" w:eastAsia="Times New Roman" w:hAnsi="Times New Roman" w:cs="B Nazanin" w:hint="cs"/>
          <w:sz w:val="24"/>
          <w:szCs w:val="24"/>
          <w:rtl/>
        </w:rPr>
        <w:t xml:space="preserve"> فشار اعمالی و ویسکوزیته پایین رزین خام، رزین از لایه</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 xml:space="preserve">های داخلی </w:t>
      </w:r>
      <w:r w:rsidR="00EC2AB4" w:rsidRPr="005E4A8B">
        <w:rPr>
          <w:rFonts w:ascii="Times New Roman" w:eastAsia="Times New Roman" w:hAnsi="Times New Roman" w:cs="B Nazanin"/>
          <w:sz w:val="24"/>
          <w:szCs w:val="24"/>
          <w:rtl/>
        </w:rPr>
        <w:t>خارج‌شده</w:t>
      </w:r>
      <w:r w:rsidR="00EC2AB4" w:rsidRPr="005E4A8B">
        <w:rPr>
          <w:rFonts w:ascii="Times New Roman" w:eastAsia="Times New Roman" w:hAnsi="Times New Roman" w:cs="B Nazanin" w:hint="cs"/>
          <w:sz w:val="24"/>
          <w:szCs w:val="24"/>
          <w:rtl/>
          <w:lang w:bidi="fa-IR"/>
        </w:rPr>
        <w:t xml:space="preserve"> </w:t>
      </w:r>
      <w:r w:rsidR="00EC2AB4" w:rsidRPr="005E4A8B">
        <w:rPr>
          <w:rFonts w:ascii="Times New Roman" w:eastAsia="Times New Roman" w:hAnsi="Times New Roman" w:cs="B Nazanin" w:hint="cs"/>
          <w:sz w:val="24"/>
          <w:szCs w:val="24"/>
          <w:rtl/>
        </w:rPr>
        <w:t>و به لایه</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های بیرونی نفوذ کرده و سبب ایجاد تغییرات در میزان محتوی رزین در لایه</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های مختلف شده که این خود باعث جدایش لایه</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ها و شکست کامپوزیت می</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شود. اما در تاوپرگ</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ها بدلیل اینکه پخت جزئی قبل از پیچیده شدن صورت می</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 xml:space="preserve">گیرد رزین تقریبا در جای خود تثبیت شده و دیگر در اثر فشار </w:t>
      </w:r>
      <w:r w:rsidR="00821FB9" w:rsidRPr="005E4A8B">
        <w:rPr>
          <w:rFonts w:ascii="Times New Roman" w:eastAsia="Times New Roman" w:hAnsi="Times New Roman" w:cs="B Nazanin" w:hint="cs"/>
          <w:sz w:val="24"/>
          <w:szCs w:val="24"/>
          <w:rtl/>
        </w:rPr>
        <w:t>لایه</w:t>
      </w:r>
      <w:r w:rsidR="00821FB9" w:rsidRPr="005E4A8B">
        <w:rPr>
          <w:rFonts w:ascii="Times New Roman" w:eastAsia="Times New Roman" w:hAnsi="Times New Roman" w:cs="B Nazanin"/>
          <w:sz w:val="24"/>
          <w:szCs w:val="24"/>
          <w:rtl/>
        </w:rPr>
        <w:softHyphen/>
      </w:r>
      <w:r w:rsidR="00821FB9" w:rsidRPr="005E4A8B">
        <w:rPr>
          <w:rFonts w:ascii="Times New Roman" w:eastAsia="Times New Roman" w:hAnsi="Times New Roman" w:cs="B Nazanin" w:hint="cs"/>
          <w:sz w:val="24"/>
          <w:szCs w:val="24"/>
          <w:rtl/>
        </w:rPr>
        <w:t xml:space="preserve">های مختلف </w:t>
      </w:r>
      <w:r w:rsidR="00EC2AB4" w:rsidRPr="005E4A8B">
        <w:rPr>
          <w:rFonts w:ascii="Times New Roman" w:eastAsia="Times New Roman" w:hAnsi="Times New Roman" w:cs="B Nazanin" w:hint="cs"/>
          <w:sz w:val="24"/>
          <w:szCs w:val="24"/>
          <w:rtl/>
        </w:rPr>
        <w:t>دچار تغییرات در محتوی رزین نمی</w:t>
      </w:r>
      <w:r w:rsidR="00EC2AB4" w:rsidRPr="005E4A8B">
        <w:rPr>
          <w:rFonts w:ascii="Times New Roman" w:eastAsia="Times New Roman" w:hAnsi="Times New Roman" w:cs="B Nazanin"/>
          <w:sz w:val="24"/>
          <w:szCs w:val="24"/>
          <w:rtl/>
        </w:rPr>
        <w:softHyphen/>
      </w:r>
      <w:r w:rsidR="00EC2AB4" w:rsidRPr="005E4A8B">
        <w:rPr>
          <w:rFonts w:ascii="Times New Roman" w:eastAsia="Times New Roman" w:hAnsi="Times New Roman" w:cs="B Nazanin" w:hint="cs"/>
          <w:sz w:val="24"/>
          <w:szCs w:val="24"/>
          <w:rtl/>
        </w:rPr>
        <w:t xml:space="preserve">شود. </w:t>
      </w:r>
      <w:r w:rsidR="00EC2AB4" w:rsidRPr="005E4A8B">
        <w:rPr>
          <w:rFonts w:ascii="Times New Roman" w:eastAsia="Times New Roman" w:hAnsi="Times New Roman" w:cs="B Nazanin" w:hint="cs"/>
          <w:sz w:val="24"/>
          <w:szCs w:val="24"/>
          <w:rtl/>
          <w:lang w:bidi="fa-IR"/>
        </w:rPr>
        <w:t>تحقیقات نشان</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 xml:space="preserve">دهنده آن است که خواص مکانیکی محصولات </w:t>
      </w:r>
      <w:r w:rsidR="00EC2AB4" w:rsidRPr="005E4A8B">
        <w:rPr>
          <w:rFonts w:ascii="Times New Roman" w:eastAsia="Times New Roman" w:hAnsi="Times New Roman" w:cs="B Nazanin"/>
          <w:sz w:val="24"/>
          <w:szCs w:val="24"/>
          <w:rtl/>
          <w:lang w:bidi="fa-IR"/>
        </w:rPr>
        <w:t>ساخته‌شده</w:t>
      </w:r>
      <w:r w:rsidR="00EC2AB4" w:rsidRPr="005E4A8B">
        <w:rPr>
          <w:rFonts w:ascii="Times New Roman" w:eastAsia="Times New Roman" w:hAnsi="Times New Roman" w:cs="B Nazanin" w:hint="cs"/>
          <w:sz w:val="24"/>
          <w:szCs w:val="24"/>
          <w:rtl/>
          <w:lang w:bidi="fa-IR"/>
        </w:rPr>
        <w:t xml:space="preserve"> از تاوپرگ</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 xml:space="preserve">ها </w:t>
      </w:r>
      <w:r w:rsidR="00EC2AB4">
        <w:rPr>
          <w:rFonts w:ascii="Times New Roman" w:eastAsia="Times New Roman" w:hAnsi="Times New Roman" w:cs="B Nazanin" w:hint="cs"/>
          <w:sz w:val="24"/>
          <w:szCs w:val="24"/>
          <w:rtl/>
          <w:lang w:bidi="fa-IR"/>
        </w:rPr>
        <w:t xml:space="preserve"> بالاتر</w:t>
      </w:r>
      <w:r w:rsidR="00EC2AB4" w:rsidRPr="005E4A8B">
        <w:rPr>
          <w:rFonts w:ascii="Times New Roman" w:eastAsia="Times New Roman" w:hAnsi="Times New Roman" w:cs="B Nazanin" w:hint="cs"/>
          <w:sz w:val="24"/>
          <w:szCs w:val="24"/>
          <w:rtl/>
          <w:lang w:bidi="fa-IR"/>
        </w:rPr>
        <w:t xml:space="preserve">از خواص مکانیکی محصولاتی است که </w:t>
      </w:r>
      <w:r w:rsidR="00EC2AB4" w:rsidRPr="005E4A8B">
        <w:rPr>
          <w:rFonts w:ascii="Times New Roman" w:eastAsia="Times New Roman" w:hAnsi="Times New Roman" w:cs="B Nazanin"/>
          <w:sz w:val="24"/>
          <w:szCs w:val="24"/>
          <w:rtl/>
          <w:lang w:bidi="fa-IR"/>
        </w:rPr>
        <w:t>به‌وس</w:t>
      </w:r>
      <w:r w:rsidR="00EC2AB4" w:rsidRPr="005E4A8B">
        <w:rPr>
          <w:rFonts w:ascii="Times New Roman" w:eastAsia="Times New Roman" w:hAnsi="Times New Roman" w:cs="B Nazanin" w:hint="cs"/>
          <w:sz w:val="24"/>
          <w:szCs w:val="24"/>
          <w:rtl/>
          <w:lang w:bidi="fa-IR"/>
        </w:rPr>
        <w:t>ی</w:t>
      </w:r>
      <w:r w:rsidR="00EC2AB4" w:rsidRPr="005E4A8B">
        <w:rPr>
          <w:rFonts w:ascii="Times New Roman" w:eastAsia="Times New Roman" w:hAnsi="Times New Roman" w:cs="B Nazanin" w:hint="eastAsia"/>
          <w:sz w:val="24"/>
          <w:szCs w:val="24"/>
          <w:rtl/>
          <w:lang w:bidi="fa-IR"/>
        </w:rPr>
        <w:t>له</w:t>
      </w:r>
      <w:r w:rsidR="00EC2AB4" w:rsidRPr="005E4A8B">
        <w:rPr>
          <w:rFonts w:ascii="Times New Roman" w:eastAsia="Times New Roman" w:hAnsi="Times New Roman" w:cs="B Nazanin" w:hint="cs"/>
          <w:sz w:val="24"/>
          <w:szCs w:val="24"/>
          <w:rtl/>
          <w:lang w:bidi="fa-IR"/>
        </w:rPr>
        <w:t xml:space="preserve"> فرآیندهای خیس ساخته می</w:t>
      </w:r>
      <w:r w:rsidR="00EC2AB4" w:rsidRPr="005E4A8B">
        <w:rPr>
          <w:rFonts w:ascii="Times New Roman" w:eastAsia="Times New Roman" w:hAnsi="Times New Roman" w:cs="B Nazanin"/>
          <w:sz w:val="24"/>
          <w:szCs w:val="24"/>
          <w:rtl/>
          <w:lang w:bidi="fa-IR"/>
        </w:rPr>
        <w:softHyphen/>
      </w:r>
      <w:r w:rsidR="00EC2AB4" w:rsidRPr="005E4A8B">
        <w:rPr>
          <w:rFonts w:ascii="Times New Roman" w:eastAsia="Times New Roman" w:hAnsi="Times New Roman" w:cs="B Nazanin" w:hint="cs"/>
          <w:sz w:val="24"/>
          <w:szCs w:val="24"/>
          <w:rtl/>
          <w:lang w:bidi="fa-IR"/>
        </w:rPr>
        <w:t>شوند</w:t>
      </w:r>
      <w:r w:rsidR="00EC2AB4" w:rsidRPr="005E4A8B">
        <w:rPr>
          <w:rFonts w:ascii="Times New Roman" w:eastAsia="Times New Roman" w:hAnsi="Times New Roman" w:cs="B Nazanin"/>
          <w:sz w:val="20"/>
          <w:szCs w:val="20"/>
          <w:lang w:bidi="fa-IR"/>
        </w:rPr>
        <w:t>[</w:t>
      </w:r>
      <w:r w:rsidR="0032411F" w:rsidRPr="00B25872">
        <w:rPr>
          <w:rFonts w:ascii="Times New Roman" w:eastAsia="Times New Roman" w:hAnsi="Times New Roman" w:cs="Times New Roman"/>
          <w:color w:val="000000"/>
          <w:sz w:val="20"/>
          <w:szCs w:val="20"/>
          <w:lang w:bidi="fa-IR"/>
        </w:rPr>
        <w:t>6</w:t>
      </w:r>
      <w:r w:rsidR="00EC2AB4" w:rsidRPr="005E4A8B">
        <w:rPr>
          <w:rFonts w:ascii="Times New Roman" w:eastAsia="Times New Roman" w:hAnsi="Times New Roman" w:cs="B Nazanin"/>
          <w:sz w:val="20"/>
          <w:szCs w:val="20"/>
          <w:lang w:bidi="fa-IR"/>
        </w:rPr>
        <w:t>]</w:t>
      </w:r>
      <w:r w:rsidR="00EC2AB4" w:rsidRPr="005E4A8B">
        <w:rPr>
          <w:rFonts w:ascii="Times New Roman" w:eastAsia="Times New Roman" w:hAnsi="Times New Roman" w:cs="B Nazanin" w:hint="cs"/>
          <w:sz w:val="24"/>
          <w:szCs w:val="24"/>
          <w:rtl/>
          <w:lang w:bidi="fa-IR"/>
        </w:rPr>
        <w:t>.</w:t>
      </w:r>
    </w:p>
    <w:p w:rsidR="008B6108" w:rsidRPr="005E4A8B" w:rsidRDefault="008B6108" w:rsidP="0032411F">
      <w:pPr>
        <w:bidi/>
        <w:spacing w:after="0" w:line="240" w:lineRule="auto"/>
        <w:jc w:val="lowKashida"/>
        <w:rPr>
          <w:rFonts w:ascii="Times New Roman" w:eastAsia="Calibri" w:hAnsi="Times New Roman" w:cs="Times New Roman"/>
          <w:sz w:val="24"/>
          <w:szCs w:val="24"/>
          <w:rtl/>
        </w:rPr>
        <w:sectPr w:rsidR="008B6108" w:rsidRPr="005E4A8B" w:rsidSect="008B6108">
          <w:headerReference w:type="default" r:id="rId8"/>
          <w:footerReference w:type="default" r:id="rId9"/>
          <w:pgSz w:w="12240" w:h="17280"/>
          <w:pgMar w:top="1440" w:right="1440" w:bottom="1440" w:left="1440" w:header="720" w:footer="720" w:gutter="0"/>
          <w:cols w:space="720"/>
          <w:docGrid w:linePitch="360"/>
        </w:sectPr>
      </w:pPr>
      <w:r w:rsidRPr="005E4A8B">
        <w:rPr>
          <w:rFonts w:ascii="Times New Roman" w:eastAsia="Times New Roman" w:hAnsi="Times New Roman" w:cs="B Nazanin" w:hint="cs"/>
          <w:sz w:val="24"/>
          <w:szCs w:val="24"/>
          <w:rtl/>
        </w:rPr>
        <w:t xml:space="preserve">چالش اصلی در تولید تاوپرگ </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 xml:space="preserve">اپوکسی چسبناکی است. چسبناکی </w:t>
      </w:r>
      <w:r>
        <w:rPr>
          <w:rFonts w:ascii="Times New Roman" w:eastAsia="Times New Roman" w:hAnsi="Times New Roman" w:cs="B Nazanin" w:hint="cs"/>
          <w:sz w:val="24"/>
          <w:szCs w:val="24"/>
          <w:rtl/>
        </w:rPr>
        <w:t>جز خواص ویسکوالاستیک توده پیش</w:t>
      </w:r>
      <w:r>
        <w:rPr>
          <w:rFonts w:ascii="Times New Roman" w:eastAsia="Times New Roman" w:hAnsi="Times New Roman" w:cs="B Nazanin"/>
          <w:sz w:val="24"/>
          <w:szCs w:val="24"/>
          <w:rtl/>
        </w:rPr>
        <w:softHyphen/>
      </w:r>
      <w:r>
        <w:rPr>
          <w:rFonts w:ascii="Times New Roman" w:eastAsia="Times New Roman" w:hAnsi="Times New Roman" w:cs="B Nazanin" w:hint="cs"/>
          <w:sz w:val="24"/>
          <w:szCs w:val="24"/>
          <w:rtl/>
        </w:rPr>
        <w:t xml:space="preserve">آغشته بوده و </w:t>
      </w:r>
      <w:r w:rsidRPr="005E4A8B">
        <w:rPr>
          <w:rFonts w:ascii="Times New Roman" w:eastAsia="Times New Roman" w:hAnsi="Times New Roman" w:cs="B Nazanin" w:hint="cs"/>
          <w:sz w:val="24"/>
          <w:szCs w:val="24"/>
          <w:rtl/>
        </w:rPr>
        <w:t xml:space="preserve">عبارت است از توانایی یک </w:t>
      </w:r>
      <w:r w:rsidRPr="005E4A8B">
        <w:rPr>
          <w:rFonts w:ascii="Times New Roman" w:eastAsia="Times New Roman" w:hAnsi="Times New Roman" w:cs="B Nazanin"/>
          <w:sz w:val="24"/>
          <w:szCs w:val="24"/>
          <w:rtl/>
        </w:rPr>
        <w:t>پ</w:t>
      </w:r>
      <w:r w:rsidRPr="005E4A8B">
        <w:rPr>
          <w:rFonts w:ascii="Times New Roman" w:eastAsia="Times New Roman" w:hAnsi="Times New Roman" w:cs="B Nazanin" w:hint="cs"/>
          <w:sz w:val="24"/>
          <w:szCs w:val="24"/>
          <w:rtl/>
        </w:rPr>
        <w:t>ی</w:t>
      </w:r>
      <w:r w:rsidRPr="005E4A8B">
        <w:rPr>
          <w:rFonts w:ascii="Times New Roman" w:eastAsia="Times New Roman" w:hAnsi="Times New Roman" w:cs="B Nazanin" w:hint="eastAsia"/>
          <w:sz w:val="24"/>
          <w:szCs w:val="24"/>
          <w:rtl/>
        </w:rPr>
        <w:t>ش‌آغشته</w:t>
      </w:r>
      <w:r w:rsidRPr="005E4A8B">
        <w:rPr>
          <w:rFonts w:ascii="Times New Roman" w:eastAsia="Times New Roman" w:hAnsi="Times New Roman" w:cs="B Nazanin" w:hint="cs"/>
          <w:sz w:val="24"/>
          <w:szCs w:val="24"/>
          <w:rtl/>
        </w:rPr>
        <w:t xml:space="preserve"> برای چسبیدن به خودش و یا به سطوح دیگر (شکل 1)</w:t>
      </w:r>
      <w:r w:rsidRPr="005E4A8B">
        <w:rPr>
          <w:rFonts w:ascii="Times New Roman" w:eastAsia="Times New Roman" w:hAnsi="Times New Roman" w:cs="B Nazanin"/>
          <w:sz w:val="20"/>
          <w:szCs w:val="20"/>
        </w:rPr>
        <w:t>[</w:t>
      </w:r>
      <w:r w:rsidR="0032411F">
        <w:rPr>
          <w:rFonts w:ascii="Times New Roman" w:eastAsia="Times New Roman" w:hAnsi="Times New Roman" w:cs="B Nazanin"/>
          <w:sz w:val="20"/>
          <w:szCs w:val="20"/>
        </w:rPr>
        <w:t>7</w:t>
      </w:r>
      <w:r w:rsidRPr="005E4A8B">
        <w:rPr>
          <w:rFonts w:ascii="Times New Roman" w:eastAsia="Times New Roman" w:hAnsi="Times New Roman" w:cs="B Nazanin"/>
          <w:sz w:val="20"/>
          <w:szCs w:val="20"/>
        </w:rPr>
        <w:t>]</w:t>
      </w:r>
      <w:r w:rsidRPr="005E4A8B">
        <w:rPr>
          <w:rFonts w:ascii="Times New Roman" w:eastAsia="Times New Roman" w:hAnsi="Times New Roman" w:cs="B Nazanin" w:hint="cs"/>
          <w:sz w:val="24"/>
          <w:szCs w:val="24"/>
          <w:rtl/>
        </w:rPr>
        <w:t>. در پیش</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آغشته</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های معمول برای جلوگیری از چسبیدن لایه</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ها در زمان انبار داری و حمل و نقل از کاغذ</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های جدا کننده در دو طرف پیش</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آغشته استفاده می</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شود که این کار برای جدا کردن لایه</w:t>
      </w:r>
      <w:r w:rsidRPr="005E4A8B">
        <w:rPr>
          <w:rFonts w:ascii="Times New Roman" w:eastAsia="Times New Roman" w:hAnsi="Times New Roman" w:cs="B Nazanin"/>
          <w:sz w:val="24"/>
          <w:szCs w:val="24"/>
          <w:rtl/>
        </w:rPr>
        <w:softHyphen/>
      </w:r>
      <w:r w:rsidR="00A31165">
        <w:rPr>
          <w:rFonts w:ascii="Times New Roman" w:eastAsia="Times New Roman" w:hAnsi="Times New Roman" w:cs="B Nazanin" w:hint="cs"/>
          <w:sz w:val="24"/>
          <w:szCs w:val="24"/>
          <w:rtl/>
        </w:rPr>
        <w:t>های تاوپرگ عملا امکان پذیر نیست</w:t>
      </w:r>
      <w:r w:rsidR="00A31165">
        <w:rPr>
          <w:rFonts w:ascii="Times New Roman" w:eastAsia="Times New Roman" w:hAnsi="Times New Roman" w:cs="B Nazanin"/>
          <w:sz w:val="24"/>
          <w:szCs w:val="24"/>
        </w:rPr>
        <w:t>.</w:t>
      </w:r>
    </w:p>
    <w:p w:rsidR="005E4A8B" w:rsidRPr="005E4A8B" w:rsidRDefault="005E4A8B" w:rsidP="00A31165">
      <w:pPr>
        <w:bidi/>
        <w:spacing w:after="0" w:line="240" w:lineRule="auto"/>
        <w:jc w:val="center"/>
        <w:rPr>
          <w:rFonts w:ascii="Times New Roman" w:eastAsia="Times New Roman" w:hAnsi="Times New Roman" w:cs="B Nazanin"/>
          <w:sz w:val="24"/>
          <w:szCs w:val="24"/>
        </w:rPr>
      </w:pPr>
      <w:r w:rsidRPr="005E4A8B">
        <w:rPr>
          <w:rFonts w:ascii="Times New Roman" w:eastAsia="Times New Roman" w:hAnsi="Times New Roman" w:cs="B Nazanin" w:hint="cs"/>
          <w:rtl/>
          <w:lang w:bidi="fa-IR"/>
        </w:rPr>
        <w:lastRenderedPageBreak/>
        <w:t>شکل 1. شمائی از ایجاد لیفچه</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ها بین سطح پیش</w:t>
      </w:r>
      <w:r w:rsidRPr="005E4A8B">
        <w:rPr>
          <w:rFonts w:ascii="Times New Roman" w:eastAsia="Times New Roman" w:hAnsi="Times New Roman" w:cs="B Nazanin"/>
          <w:rtl/>
          <w:lang w:bidi="fa-IR"/>
        </w:rPr>
        <w:softHyphen/>
      </w:r>
      <w:r w:rsidRPr="005E4A8B">
        <w:rPr>
          <w:rFonts w:ascii="Times New Roman" w:eastAsia="Times New Roman" w:hAnsi="Times New Roman" w:cs="B Nazanin" w:hint="cs"/>
          <w:rtl/>
          <w:lang w:bidi="fa-IR"/>
        </w:rPr>
        <w:t>آغشته و کاغذ جدا کننده</w:t>
      </w:r>
    </w:p>
    <w:p w:rsidR="005E4A8B" w:rsidRPr="005E4A8B" w:rsidRDefault="005E4A8B" w:rsidP="005E4A8B">
      <w:pPr>
        <w:bidi/>
        <w:spacing w:after="0" w:line="240" w:lineRule="auto"/>
        <w:jc w:val="lowKashida"/>
        <w:rPr>
          <w:rFonts w:ascii="Times New Roman" w:eastAsia="Times New Roman" w:hAnsi="Times New Roman" w:cs="B Nazanin"/>
          <w:sz w:val="24"/>
          <w:szCs w:val="24"/>
        </w:rPr>
      </w:pPr>
    </w:p>
    <w:p w:rsidR="005E4A8B" w:rsidRPr="00CF3933" w:rsidRDefault="00CF3933" w:rsidP="0032411F">
      <w:pPr>
        <w:bidi/>
        <w:spacing w:after="0" w:line="240" w:lineRule="auto"/>
        <w:jc w:val="lowKashida"/>
        <w:rPr>
          <w:rFonts w:ascii="Times New Roman" w:eastAsia="Times New Roman" w:hAnsi="Times New Roman" w:cs="B Nazanin"/>
          <w:sz w:val="24"/>
          <w:szCs w:val="24"/>
          <w:rtl/>
        </w:rPr>
      </w:pPr>
      <w:r w:rsidRPr="00CF3933">
        <w:rPr>
          <w:rFonts w:cs="B Nazanin" w:hint="cs"/>
          <w:sz w:val="24"/>
          <w:szCs w:val="24"/>
          <w:rtl/>
        </w:rPr>
        <w:t>این اتصال از ویسکوزیته پایین پیش</w:t>
      </w:r>
      <w:r w:rsidRPr="00CF3933">
        <w:rPr>
          <w:rFonts w:cs="B Nazanin"/>
          <w:sz w:val="24"/>
          <w:szCs w:val="24"/>
          <w:rtl/>
        </w:rPr>
        <w:softHyphen/>
      </w:r>
      <w:r w:rsidRPr="00CF3933">
        <w:rPr>
          <w:rFonts w:cs="B Nazanin" w:hint="cs"/>
          <w:sz w:val="24"/>
          <w:szCs w:val="24"/>
          <w:rtl/>
        </w:rPr>
        <w:t xml:space="preserve">آغشته پس از مرحله </w:t>
      </w:r>
      <w:r w:rsidRPr="00CF3933">
        <w:rPr>
          <w:rFonts w:cs="B Nazanin"/>
          <w:sz w:val="24"/>
          <w:szCs w:val="24"/>
          <w:rtl/>
        </w:rPr>
        <w:t>پ</w:t>
      </w:r>
      <w:r w:rsidRPr="00CF3933">
        <w:rPr>
          <w:rFonts w:cs="B Nazanin" w:hint="cs"/>
          <w:sz w:val="24"/>
          <w:szCs w:val="24"/>
          <w:rtl/>
        </w:rPr>
        <w:t>ی</w:t>
      </w:r>
      <w:r w:rsidRPr="00CF3933">
        <w:rPr>
          <w:rFonts w:cs="B Nazanin" w:hint="eastAsia"/>
          <w:sz w:val="24"/>
          <w:szCs w:val="24"/>
          <w:rtl/>
        </w:rPr>
        <w:t>ش</w:t>
      </w:r>
      <w:r w:rsidRPr="00CF3933">
        <w:rPr>
          <w:rFonts w:cs="B Nazanin"/>
          <w:sz w:val="24"/>
          <w:szCs w:val="24"/>
          <w:rtl/>
        </w:rPr>
        <w:t xml:space="preserve"> پخت</w:t>
      </w:r>
      <w:r w:rsidRPr="00CF3933">
        <w:rPr>
          <w:rFonts w:cs="B Nazanin" w:hint="cs"/>
          <w:sz w:val="24"/>
          <w:szCs w:val="24"/>
          <w:rtl/>
        </w:rPr>
        <w:t xml:space="preserve"> نشات می</w:t>
      </w:r>
      <w:r w:rsidRPr="00CF3933">
        <w:rPr>
          <w:rFonts w:cs="B Nazanin"/>
          <w:sz w:val="24"/>
          <w:szCs w:val="24"/>
          <w:rtl/>
        </w:rPr>
        <w:softHyphen/>
      </w:r>
      <w:r w:rsidRPr="00CF3933">
        <w:rPr>
          <w:rFonts w:cs="B Nazanin" w:hint="cs"/>
          <w:sz w:val="24"/>
          <w:szCs w:val="24"/>
          <w:rtl/>
        </w:rPr>
        <w:t>گیرد و مربوط به اتصال در حالت لاستیکی است</w:t>
      </w:r>
      <w:r w:rsidRPr="00CF3933">
        <w:rPr>
          <w:rFonts w:asciiTheme="majorBidi" w:hAnsiTheme="majorBidi" w:cstheme="majorBidi"/>
          <w:sz w:val="20"/>
          <w:szCs w:val="20"/>
        </w:rPr>
        <w:t>[</w:t>
      </w:r>
      <w:r w:rsidR="0032411F">
        <w:rPr>
          <w:rFonts w:asciiTheme="majorBidi" w:hAnsiTheme="majorBidi" w:cstheme="majorBidi"/>
          <w:sz w:val="20"/>
          <w:szCs w:val="20"/>
        </w:rPr>
        <w:t>8</w:t>
      </w:r>
      <w:r w:rsidRPr="00CF3933">
        <w:rPr>
          <w:rFonts w:asciiTheme="majorBidi" w:hAnsiTheme="majorBidi" w:cstheme="majorBidi"/>
          <w:sz w:val="20"/>
          <w:szCs w:val="20"/>
        </w:rPr>
        <w:t>]</w:t>
      </w:r>
      <w:r w:rsidRPr="00CF3933">
        <w:rPr>
          <w:rFonts w:cs="B Nazanin" w:hint="cs"/>
          <w:sz w:val="24"/>
          <w:szCs w:val="24"/>
          <w:rtl/>
        </w:rPr>
        <w:t>.</w:t>
      </w:r>
      <w:r w:rsidRPr="00CF3933">
        <w:rPr>
          <w:rFonts w:ascii="Times New Roman" w:eastAsia="Times New Roman" w:hAnsi="Times New Roman" w:cs="B Nazanin" w:hint="cs"/>
          <w:sz w:val="24"/>
          <w:szCs w:val="24"/>
          <w:rtl/>
        </w:rPr>
        <w:t xml:space="preserve"> </w:t>
      </w:r>
      <w:r w:rsidR="005E4A8B" w:rsidRPr="00CF3933">
        <w:rPr>
          <w:rFonts w:ascii="Times New Roman" w:eastAsia="Times New Roman" w:hAnsi="Times New Roman" w:cs="B Nazanin" w:hint="cs"/>
          <w:sz w:val="24"/>
          <w:szCs w:val="24"/>
          <w:rtl/>
        </w:rPr>
        <w:t xml:space="preserve">ما در این پژوهش سعی داریم با </w:t>
      </w:r>
      <w:r w:rsidR="0036348B" w:rsidRPr="00CF3933">
        <w:rPr>
          <w:rFonts w:ascii="Times New Roman" w:eastAsia="Times New Roman" w:hAnsi="Times New Roman" w:cs="B Nazanin" w:hint="cs"/>
          <w:sz w:val="24"/>
          <w:szCs w:val="24"/>
          <w:rtl/>
        </w:rPr>
        <w:t>افزایش درصد پیش</w:t>
      </w:r>
      <w:r w:rsidR="0036348B" w:rsidRPr="00CF3933">
        <w:rPr>
          <w:rFonts w:ascii="Times New Roman" w:eastAsia="Times New Roman" w:hAnsi="Times New Roman" w:cs="B Nazanin"/>
          <w:sz w:val="24"/>
          <w:szCs w:val="24"/>
          <w:rtl/>
        </w:rPr>
        <w:softHyphen/>
      </w:r>
      <w:r w:rsidR="0036348B" w:rsidRPr="00CF3933">
        <w:rPr>
          <w:rFonts w:ascii="Times New Roman" w:eastAsia="Times New Roman" w:hAnsi="Times New Roman" w:cs="B Nazanin" w:hint="cs"/>
          <w:sz w:val="24"/>
          <w:szCs w:val="24"/>
          <w:rtl/>
        </w:rPr>
        <w:t>پخت و همچنین افزودن رزین جامد</w:t>
      </w:r>
      <w:r w:rsidR="005E4A8B" w:rsidRPr="00CF3933">
        <w:rPr>
          <w:rFonts w:ascii="Times New Roman" w:eastAsia="Times New Roman" w:hAnsi="Times New Roman" w:cs="B Nazanin" w:hint="cs"/>
          <w:sz w:val="24"/>
          <w:szCs w:val="24"/>
          <w:rtl/>
        </w:rPr>
        <w:t xml:space="preserve"> به فرمولاسیونی دست</w:t>
      </w:r>
      <w:r w:rsidR="005E4A8B" w:rsidRPr="00CF3933">
        <w:rPr>
          <w:rFonts w:ascii="Times New Roman" w:eastAsia="Times New Roman" w:hAnsi="Times New Roman" w:cs="B Nazanin"/>
          <w:sz w:val="24"/>
          <w:szCs w:val="24"/>
          <w:rtl/>
        </w:rPr>
        <w:softHyphen/>
      </w:r>
      <w:r w:rsidR="005E4A8B" w:rsidRPr="00CF3933">
        <w:rPr>
          <w:rFonts w:ascii="Times New Roman" w:eastAsia="Times New Roman" w:hAnsi="Times New Roman" w:cs="B Nazanin" w:hint="cs"/>
          <w:sz w:val="24"/>
          <w:szCs w:val="24"/>
          <w:rtl/>
        </w:rPr>
        <w:t>یابیم که در دمای محیط غیر چسبناک باشد تا لایه</w:t>
      </w:r>
      <w:r w:rsidR="005E4A8B" w:rsidRPr="00CF3933">
        <w:rPr>
          <w:rFonts w:ascii="Times New Roman" w:eastAsia="Times New Roman" w:hAnsi="Times New Roman" w:cs="B Nazanin"/>
          <w:sz w:val="24"/>
          <w:szCs w:val="24"/>
          <w:rtl/>
        </w:rPr>
        <w:softHyphen/>
      </w:r>
      <w:r w:rsidR="005E4A8B" w:rsidRPr="00CF3933">
        <w:rPr>
          <w:rFonts w:ascii="Times New Roman" w:eastAsia="Times New Roman" w:hAnsi="Times New Roman" w:cs="B Nazanin" w:hint="cs"/>
          <w:sz w:val="24"/>
          <w:szCs w:val="24"/>
          <w:rtl/>
        </w:rPr>
        <w:t>های تاوپرگ پس از تولید و در زمان انبار داری بدون نیاز به کاغذ جدا کننده به</w:t>
      </w:r>
      <w:r w:rsidR="005E4A8B" w:rsidRPr="00CF3933">
        <w:rPr>
          <w:rFonts w:ascii="Times New Roman" w:eastAsia="Times New Roman" w:hAnsi="Times New Roman" w:cs="B Nazanin"/>
          <w:sz w:val="24"/>
          <w:szCs w:val="24"/>
          <w:rtl/>
        </w:rPr>
        <w:softHyphen/>
      </w:r>
      <w:r w:rsidR="005E4A8B" w:rsidRPr="00CF3933">
        <w:rPr>
          <w:rFonts w:ascii="Times New Roman" w:eastAsia="Times New Roman" w:hAnsi="Times New Roman" w:cs="B Nazanin" w:hint="cs"/>
          <w:sz w:val="24"/>
          <w:szCs w:val="24"/>
          <w:rtl/>
        </w:rPr>
        <w:t xml:space="preserve">یکدیگر </w:t>
      </w:r>
      <w:r w:rsidR="002C7C57" w:rsidRPr="00CF3933">
        <w:rPr>
          <w:rFonts w:ascii="Times New Roman" w:eastAsia="Times New Roman" w:hAnsi="Times New Roman" w:cs="B Nazanin" w:hint="cs"/>
          <w:sz w:val="24"/>
          <w:szCs w:val="24"/>
          <w:rtl/>
        </w:rPr>
        <w:t>نچسبند</w:t>
      </w:r>
      <w:r w:rsidRPr="00CF3933">
        <w:rPr>
          <w:rFonts w:ascii="Times New Roman" w:eastAsia="Times New Roman" w:hAnsi="Times New Roman" w:cs="B Nazanin" w:hint="cs"/>
          <w:sz w:val="24"/>
          <w:szCs w:val="24"/>
          <w:rtl/>
        </w:rPr>
        <w:t xml:space="preserve"> </w:t>
      </w:r>
      <w:r w:rsidRPr="00CF3933">
        <w:rPr>
          <w:rFonts w:ascii="Times New Roman" w:eastAsia="Times New Roman" w:hAnsi="Times New Roman" w:cs="B Nazanin" w:hint="cs"/>
          <w:sz w:val="24"/>
          <w:szCs w:val="24"/>
          <w:rtl/>
        </w:rPr>
        <w:t xml:space="preserve">و با کمی افزایش دما در زمان قالبگیری مجددا چسبناکی باز گردد تا هم </w:t>
      </w:r>
      <w:r w:rsidRPr="00CF3933">
        <w:rPr>
          <w:rFonts w:ascii="Times New Roman" w:eastAsia="Times New Roman" w:hAnsi="Times New Roman" w:cs="B Nazanin"/>
          <w:sz w:val="24"/>
          <w:szCs w:val="24"/>
          <w:rtl/>
        </w:rPr>
        <w:t>از سرخوردن لا</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hint="eastAsia"/>
          <w:sz w:val="24"/>
          <w:szCs w:val="24"/>
          <w:rtl/>
        </w:rPr>
        <w:t>ه</w:t>
      </w:r>
      <w:r w:rsidRPr="00CF3933">
        <w:rPr>
          <w:rFonts w:ascii="Times New Roman" w:eastAsia="Times New Roman" w:hAnsi="Times New Roman" w:cs="B Nazanin"/>
          <w:sz w:val="24"/>
          <w:szCs w:val="24"/>
          <w:rtl/>
        </w:rPr>
        <w:softHyphen/>
      </w:r>
      <w:r w:rsidRPr="00CF3933">
        <w:rPr>
          <w:rFonts w:ascii="Times New Roman" w:eastAsia="Times New Roman" w:hAnsi="Times New Roman" w:cs="B Nazanin" w:hint="cs"/>
          <w:sz w:val="24"/>
          <w:szCs w:val="24"/>
          <w:rtl/>
        </w:rPr>
        <w:t>ها</w:t>
      </w:r>
      <w:r w:rsidRPr="00CF3933">
        <w:rPr>
          <w:rFonts w:ascii="Times New Roman" w:eastAsia="Times New Roman" w:hAnsi="Times New Roman" w:cs="B Nazanin"/>
          <w:sz w:val="24"/>
          <w:szCs w:val="24"/>
          <w:rtl/>
        </w:rPr>
        <w:t xml:space="preserve"> بر رو </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hint="eastAsia"/>
          <w:sz w:val="24"/>
          <w:szCs w:val="24"/>
          <w:rtl/>
        </w:rPr>
        <w:t>کد</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hint="eastAsia"/>
          <w:sz w:val="24"/>
          <w:szCs w:val="24"/>
          <w:rtl/>
        </w:rPr>
        <w:t>گر</w:t>
      </w:r>
      <w:r w:rsidRPr="00CF3933">
        <w:rPr>
          <w:rFonts w:ascii="Times New Roman" w:eastAsia="Times New Roman" w:hAnsi="Times New Roman" w:cs="B Nazanin"/>
          <w:sz w:val="24"/>
          <w:szCs w:val="24"/>
          <w:rtl/>
        </w:rPr>
        <w:t xml:space="preserve"> تا اتمام عمل</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hint="eastAsia"/>
          <w:sz w:val="24"/>
          <w:szCs w:val="24"/>
          <w:rtl/>
        </w:rPr>
        <w:t>ات</w:t>
      </w:r>
      <w:r w:rsidRPr="00CF3933">
        <w:rPr>
          <w:rFonts w:ascii="Times New Roman" w:eastAsia="Times New Roman" w:hAnsi="Times New Roman" w:cs="B Nazanin"/>
          <w:sz w:val="24"/>
          <w:szCs w:val="24"/>
          <w:rtl/>
        </w:rPr>
        <w:t xml:space="preserve"> پخت جلوگ</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hint="eastAsia"/>
          <w:sz w:val="24"/>
          <w:szCs w:val="24"/>
          <w:rtl/>
        </w:rPr>
        <w:t>ر</w:t>
      </w:r>
      <w:r w:rsidRPr="00CF3933">
        <w:rPr>
          <w:rFonts w:ascii="Times New Roman" w:eastAsia="Times New Roman" w:hAnsi="Times New Roman" w:cs="B Nazanin" w:hint="cs"/>
          <w:sz w:val="24"/>
          <w:szCs w:val="24"/>
          <w:rtl/>
        </w:rPr>
        <w:t>ی</w:t>
      </w:r>
      <w:r w:rsidRPr="00CF3933">
        <w:rPr>
          <w:rFonts w:ascii="Times New Roman" w:eastAsia="Times New Roman" w:hAnsi="Times New Roman" w:cs="B Nazanin"/>
          <w:sz w:val="24"/>
          <w:szCs w:val="24"/>
          <w:rtl/>
        </w:rPr>
        <w:t xml:space="preserve"> کند</w:t>
      </w:r>
      <w:r w:rsidRPr="00CF3933">
        <w:rPr>
          <w:rFonts w:ascii="Times New Roman" w:eastAsia="Times New Roman" w:hAnsi="Times New Roman" w:cs="B Nazanin" w:hint="cs"/>
          <w:sz w:val="24"/>
          <w:szCs w:val="24"/>
          <w:rtl/>
        </w:rPr>
        <w:t xml:space="preserve"> و هم نفوذ لایه</w:t>
      </w:r>
      <w:r w:rsidRPr="00CF3933">
        <w:rPr>
          <w:rFonts w:ascii="Times New Roman" w:eastAsia="Times New Roman" w:hAnsi="Times New Roman" w:cs="B Nazanin"/>
          <w:sz w:val="24"/>
          <w:szCs w:val="24"/>
          <w:rtl/>
        </w:rPr>
        <w:softHyphen/>
      </w:r>
      <w:r>
        <w:rPr>
          <w:rFonts w:ascii="Times New Roman" w:eastAsia="Times New Roman" w:hAnsi="Times New Roman" w:cs="B Nazanin" w:hint="cs"/>
          <w:sz w:val="24"/>
          <w:szCs w:val="24"/>
          <w:rtl/>
        </w:rPr>
        <w:t>ها دریکدیگر به خوبی صورت پذیرد</w:t>
      </w:r>
      <w:r w:rsidR="002C7C57" w:rsidRPr="00CF3933">
        <w:rPr>
          <w:rFonts w:ascii="Times New Roman" w:eastAsia="Times New Roman" w:hAnsi="Times New Roman" w:cs="B Nazanin" w:hint="cs"/>
          <w:sz w:val="24"/>
          <w:szCs w:val="24"/>
          <w:rtl/>
        </w:rPr>
        <w:t>.</w:t>
      </w:r>
    </w:p>
    <w:p w:rsidR="005E4A8B" w:rsidRPr="005E4A8B" w:rsidRDefault="005E4A8B" w:rsidP="005E4A8B">
      <w:pPr>
        <w:bidi/>
        <w:spacing w:after="0" w:line="240" w:lineRule="auto"/>
        <w:jc w:val="lowKashida"/>
        <w:rPr>
          <w:rFonts w:ascii="Times New Roman" w:eastAsia="Times New Roman" w:hAnsi="Times New Roman" w:cs="Times New Roman"/>
          <w:sz w:val="24"/>
          <w:szCs w:val="24"/>
          <w:rtl/>
          <w:lang w:bidi="fa-IR"/>
        </w:rPr>
      </w:pPr>
    </w:p>
    <w:p w:rsidR="005E4A8B" w:rsidRPr="005E4A8B" w:rsidRDefault="005E4A8B" w:rsidP="005E4A8B">
      <w:pPr>
        <w:bidi/>
        <w:spacing w:after="0" w:line="240" w:lineRule="auto"/>
        <w:jc w:val="lowKashida"/>
        <w:rPr>
          <w:rFonts w:ascii="Times New Roman" w:eastAsia="Times New Roman" w:hAnsi="Times New Roman" w:cs="B Nazanin"/>
          <w:b/>
          <w:bCs/>
          <w:sz w:val="24"/>
          <w:szCs w:val="24"/>
          <w:rtl/>
          <w:lang w:bidi="fa-IR"/>
        </w:rPr>
      </w:pPr>
      <w:r w:rsidRPr="005E4A8B">
        <w:rPr>
          <w:rFonts w:ascii="Times New Roman" w:eastAsia="Times New Roman" w:hAnsi="Times New Roman" w:cs="B Nazanin" w:hint="cs"/>
          <w:b/>
          <w:bCs/>
          <w:sz w:val="24"/>
          <w:szCs w:val="24"/>
          <w:rtl/>
          <w:lang w:bidi="fa-IR"/>
        </w:rPr>
        <w:t>2- بخش تجربی</w:t>
      </w:r>
    </w:p>
    <w:p w:rsidR="005E4A8B" w:rsidRPr="005E4A8B" w:rsidRDefault="00D2334B" w:rsidP="00D2334B">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 xml:space="preserve">در این پژوهش از </w:t>
      </w:r>
      <w:r w:rsidR="005E4A8B" w:rsidRPr="005E4A8B">
        <w:rPr>
          <w:rFonts w:ascii="Times New Roman" w:eastAsia="Times New Roman" w:hAnsi="Times New Roman" w:cs="B Nazanin" w:hint="cs"/>
          <w:sz w:val="24"/>
          <w:szCs w:val="24"/>
          <w:rtl/>
          <w:lang w:bidi="fa-IR"/>
        </w:rPr>
        <w:t xml:space="preserve">رزین های اپوکسی مایع با کد تجاری </w:t>
      </w:r>
      <w:r w:rsidR="005E4A8B" w:rsidRPr="005E4A8B">
        <w:rPr>
          <w:rFonts w:ascii="Times New Roman" w:eastAsia="Times New Roman" w:hAnsi="Times New Roman" w:cs="B Nazanin"/>
          <w:sz w:val="20"/>
          <w:szCs w:val="20"/>
          <w:lang w:bidi="fa-IR"/>
        </w:rPr>
        <w:t>(</w:t>
      </w:r>
      <w:proofErr w:type="spellStart"/>
      <w:r w:rsidR="005E4A8B" w:rsidRPr="005E4A8B">
        <w:rPr>
          <w:rFonts w:ascii="Times New Roman" w:eastAsia="Times New Roman" w:hAnsi="Times New Roman" w:cs="B Nazanin"/>
          <w:sz w:val="20"/>
          <w:szCs w:val="20"/>
          <w:lang w:bidi="fa-IR"/>
        </w:rPr>
        <w:t>epon</w:t>
      </w:r>
      <w:proofErr w:type="spellEnd"/>
      <w:r w:rsidR="005E4A8B" w:rsidRPr="005E4A8B">
        <w:rPr>
          <w:rFonts w:ascii="Times New Roman" w:eastAsia="Times New Roman" w:hAnsi="Times New Roman" w:cs="B Nazanin"/>
          <w:sz w:val="20"/>
          <w:szCs w:val="20"/>
          <w:lang w:bidi="fa-IR"/>
        </w:rPr>
        <w:t xml:space="preserve"> 828</w:t>
      </w:r>
      <w:r w:rsidR="005E4A8B" w:rsidRPr="005E4A8B">
        <w:rPr>
          <w:rFonts w:ascii="Times New Roman" w:eastAsia="Times New Roman" w:hAnsi="Times New Roman" w:cs="B Nazanin"/>
          <w:sz w:val="24"/>
          <w:szCs w:val="24"/>
          <w:lang w:bidi="fa-IR"/>
        </w:rPr>
        <w:t>)</w:t>
      </w:r>
      <w:r w:rsidR="005E4A8B" w:rsidRPr="005E4A8B">
        <w:rPr>
          <w:rFonts w:ascii="Times New Roman" w:eastAsia="Times New Roman" w:hAnsi="Times New Roman" w:cs="B Nazanin" w:hint="cs"/>
          <w:sz w:val="24"/>
          <w:szCs w:val="24"/>
          <w:rtl/>
          <w:lang w:bidi="fa-IR"/>
        </w:rPr>
        <w:t xml:space="preserve"> با </w:t>
      </w:r>
      <w:r w:rsidR="005E4A8B" w:rsidRPr="005E4A8B">
        <w:rPr>
          <w:rFonts w:ascii="Times New Roman" w:eastAsia="Times New Roman" w:hAnsi="Times New Roman" w:cs="B Nazanin"/>
          <w:sz w:val="20"/>
          <w:szCs w:val="20"/>
          <w:lang w:bidi="fa-IR"/>
        </w:rPr>
        <w:t>EEW=183-188 g/</w:t>
      </w:r>
      <w:proofErr w:type="spellStart"/>
      <w:r w:rsidR="005E4A8B" w:rsidRPr="005E4A8B">
        <w:rPr>
          <w:rFonts w:ascii="Times New Roman" w:eastAsia="Times New Roman" w:hAnsi="Times New Roman" w:cs="B Nazanin"/>
          <w:sz w:val="20"/>
          <w:szCs w:val="20"/>
          <w:lang w:bidi="fa-IR"/>
        </w:rPr>
        <w:t>mol</w:t>
      </w:r>
      <w:proofErr w:type="spellEnd"/>
      <w:r>
        <w:rPr>
          <w:rFonts w:ascii="Times New Roman" w:eastAsia="Times New Roman" w:hAnsi="Times New Roman" w:cs="B Nazanin" w:hint="cs"/>
          <w:sz w:val="24"/>
          <w:szCs w:val="24"/>
          <w:rtl/>
          <w:lang w:bidi="fa-IR"/>
        </w:rPr>
        <w:t>،</w:t>
      </w:r>
      <w:r w:rsidR="005E4A8B" w:rsidRPr="005E4A8B">
        <w:rPr>
          <w:rFonts w:ascii="Times New Roman" w:eastAsia="Times New Roman" w:hAnsi="Times New Roman" w:cs="B Nazanin" w:hint="cs"/>
          <w:sz w:val="24"/>
          <w:szCs w:val="24"/>
          <w:rtl/>
          <w:lang w:bidi="fa-IR"/>
        </w:rPr>
        <w:t xml:space="preserve"> رزین اپوکسی جامد با کد تجاری </w:t>
      </w:r>
      <w:r w:rsidR="005E4A8B" w:rsidRPr="005E4A8B">
        <w:rPr>
          <w:rFonts w:ascii="Times New Roman" w:eastAsia="Times New Roman" w:hAnsi="Times New Roman" w:cs="B Nazanin"/>
          <w:sz w:val="20"/>
          <w:szCs w:val="20"/>
          <w:lang w:bidi="fa-IR"/>
        </w:rPr>
        <w:t>(KER 3004)</w:t>
      </w:r>
      <w:r w:rsidR="005E4A8B" w:rsidRPr="005E4A8B">
        <w:rPr>
          <w:rFonts w:ascii="Times New Roman" w:eastAsia="Times New Roman" w:hAnsi="Times New Roman" w:cs="B Nazanin" w:hint="cs"/>
          <w:sz w:val="24"/>
          <w:szCs w:val="24"/>
          <w:rtl/>
          <w:lang w:bidi="fa-IR"/>
        </w:rPr>
        <w:t xml:space="preserve"> با </w:t>
      </w:r>
      <w:r w:rsidR="005E4A8B" w:rsidRPr="005E4A8B">
        <w:rPr>
          <w:rFonts w:ascii="Times New Roman" w:eastAsia="Times New Roman" w:hAnsi="Times New Roman" w:cs="B Nazanin"/>
          <w:sz w:val="20"/>
          <w:szCs w:val="20"/>
          <w:lang w:bidi="fa-IR"/>
        </w:rPr>
        <w:t>EEW=</w:t>
      </w:r>
      <w:r w:rsidR="005E4A8B" w:rsidRPr="005E4A8B">
        <w:rPr>
          <w:rFonts w:ascii="Times New Roman" w:eastAsia="Times New Roman" w:hAnsi="Times New Roman" w:cs="Times New Roman"/>
          <w:sz w:val="20"/>
          <w:szCs w:val="20"/>
          <w:lang w:bidi="fa-IR"/>
        </w:rPr>
        <w:t>704-794g/</w:t>
      </w:r>
      <w:proofErr w:type="spellStart"/>
      <w:r w:rsidR="005E4A8B" w:rsidRPr="005E4A8B">
        <w:rPr>
          <w:rFonts w:ascii="Times New Roman" w:eastAsia="Times New Roman" w:hAnsi="Times New Roman" w:cs="Times New Roman"/>
          <w:sz w:val="20"/>
          <w:szCs w:val="20"/>
          <w:lang w:bidi="fa-IR"/>
        </w:rPr>
        <w:t>mol</w:t>
      </w:r>
      <w:proofErr w:type="spellEnd"/>
      <w:r w:rsidR="005E4A8B" w:rsidRPr="005E4A8B">
        <w:rPr>
          <w:rFonts w:ascii="Times New Roman" w:eastAsia="Times New Roman" w:hAnsi="Times New Roman" w:cs="Times New Roman" w:hint="cs"/>
          <w:rtl/>
          <w:lang w:bidi="fa-IR"/>
        </w:rPr>
        <w:t xml:space="preserve"> </w:t>
      </w:r>
      <w:r w:rsidRPr="00D2334B">
        <w:rPr>
          <w:rFonts w:ascii="Times New Roman" w:eastAsia="Times New Roman" w:hAnsi="Times New Roman" w:cs="B Nazanin" w:hint="cs"/>
          <w:sz w:val="24"/>
          <w:szCs w:val="24"/>
          <w:rtl/>
          <w:lang w:bidi="fa-IR"/>
        </w:rPr>
        <w:t>و عامل پخت</w:t>
      </w:r>
      <w:r>
        <w:rPr>
          <w:rFonts w:ascii="Times New Roman" w:eastAsia="Times New Roman" w:hAnsi="Times New Roman" w:cs="B Nazanin" w:hint="cs"/>
          <w:sz w:val="24"/>
          <w:szCs w:val="24"/>
          <w:rtl/>
          <w:lang w:bidi="fa-IR"/>
        </w:rPr>
        <w:t xml:space="preserve"> تاخیری </w:t>
      </w:r>
      <w:r w:rsidRPr="005E4A8B">
        <w:rPr>
          <w:rFonts w:ascii="Times New Roman" w:eastAsia="Times New Roman" w:hAnsi="Times New Roman" w:cs="B Nazanin"/>
          <w:sz w:val="20"/>
          <w:szCs w:val="20"/>
          <w:lang w:bidi="fa-IR"/>
        </w:rPr>
        <w:t>(DICY)</w:t>
      </w:r>
      <w:r>
        <w:rPr>
          <w:rFonts w:ascii="Times New Roman" w:eastAsia="Times New Roman" w:hAnsi="Times New Roman" w:cs="B Nazanin" w:hint="cs"/>
          <w:sz w:val="24"/>
          <w:szCs w:val="24"/>
          <w:rtl/>
          <w:lang w:bidi="fa-IR"/>
        </w:rPr>
        <w:t xml:space="preserve"> استفاده شد.</w:t>
      </w:r>
      <w:r w:rsidRPr="00D2334B">
        <w:rPr>
          <w:rFonts w:ascii="Times New Roman" w:eastAsia="Times New Roman" w:hAnsi="Times New Roman" w:cs="B Nazanin" w:hint="cs"/>
          <w:sz w:val="24"/>
          <w:szCs w:val="24"/>
          <w:rtl/>
          <w:lang w:bidi="fa-IR"/>
        </w:rPr>
        <w:t xml:space="preserve"> </w:t>
      </w:r>
    </w:p>
    <w:p w:rsidR="005E4A8B" w:rsidRPr="005E4A8B" w:rsidRDefault="005E4A8B" w:rsidP="00D2334B">
      <w:pPr>
        <w:bidi/>
        <w:spacing w:after="0" w:line="240" w:lineRule="auto"/>
        <w:jc w:val="lowKashida"/>
        <w:rPr>
          <w:rFonts w:ascii="Times New Roman" w:eastAsia="Times New Roman" w:hAnsi="Times New Roman" w:cs="B Nazanin"/>
          <w:sz w:val="20"/>
          <w:szCs w:val="20"/>
          <w:rtl/>
          <w:lang w:bidi="fa-IR"/>
        </w:rPr>
      </w:pPr>
      <w:r w:rsidRPr="005E4A8B">
        <w:rPr>
          <w:rFonts w:ascii="Times New Roman" w:eastAsia="Times New Roman" w:hAnsi="Times New Roman" w:cs="B Nazanin" w:hint="cs"/>
          <w:sz w:val="24"/>
          <w:szCs w:val="24"/>
          <w:rtl/>
          <w:lang w:bidi="fa-IR"/>
        </w:rPr>
        <w:t>در نمونه</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هایی که فقط از رزین مایع استفاده می</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 xml:space="preserve">شد، </w:t>
      </w:r>
      <w:r w:rsidR="00A31F4F">
        <w:rPr>
          <w:rFonts w:ascii="Times New Roman" w:eastAsia="Times New Roman" w:hAnsi="Times New Roman" w:cs="B Nazanin" w:hint="cs"/>
          <w:sz w:val="24"/>
          <w:szCs w:val="24"/>
          <w:rtl/>
          <w:lang w:bidi="fa-IR"/>
        </w:rPr>
        <w:t>عامل پخت</w:t>
      </w:r>
      <w:r w:rsidRPr="005E4A8B">
        <w:rPr>
          <w:rFonts w:ascii="Times New Roman" w:eastAsia="Times New Roman" w:hAnsi="Times New Roman" w:cs="B Nazanin" w:hint="cs"/>
          <w:sz w:val="24"/>
          <w:szCs w:val="24"/>
          <w:rtl/>
          <w:lang w:bidi="fa-IR"/>
        </w:rPr>
        <w:t xml:space="preserve"> توسط یک پره خورشیدی متصل به همزن مکانیکی مدل (</w:t>
      </w:r>
      <w:r w:rsidRPr="005E4A8B">
        <w:rPr>
          <w:rFonts w:ascii="Times New Roman" w:eastAsia="Times New Roman" w:hAnsi="Times New Roman" w:cs="B Nazanin"/>
          <w:sz w:val="20"/>
          <w:szCs w:val="20"/>
          <w:lang w:bidi="fa-IR"/>
        </w:rPr>
        <w:t>IKA</w:t>
      </w:r>
      <w:r w:rsidRPr="005E4A8B">
        <w:rPr>
          <w:rFonts w:ascii="Times New Roman" w:eastAsia="Times New Roman" w:hAnsi="Times New Roman" w:cs="B Nazanin" w:hint="cs"/>
          <w:sz w:val="20"/>
          <w:szCs w:val="20"/>
          <w:rtl/>
          <w:lang w:bidi="fa-IR"/>
        </w:rPr>
        <w:t xml:space="preserve">) با دور </w:t>
      </w:r>
      <w:r w:rsidRPr="005E4A8B">
        <w:rPr>
          <w:rFonts w:ascii="Times New Roman" w:eastAsia="Times New Roman" w:hAnsi="Times New Roman" w:cs="B Nazanin"/>
          <w:sz w:val="20"/>
          <w:szCs w:val="20"/>
          <w:lang w:bidi="fa-IR"/>
        </w:rPr>
        <w:t>rpm</w:t>
      </w:r>
      <w:r w:rsidRPr="005E4A8B">
        <w:rPr>
          <w:rFonts w:ascii="Times New Roman" w:eastAsia="Times New Roman" w:hAnsi="Times New Roman" w:cs="B Nazanin" w:hint="cs"/>
          <w:sz w:val="20"/>
          <w:szCs w:val="20"/>
          <w:rtl/>
          <w:lang w:bidi="fa-IR"/>
        </w:rPr>
        <w:t xml:space="preserve"> </w:t>
      </w:r>
      <w:r w:rsidRPr="005E4A8B">
        <w:rPr>
          <w:rFonts w:ascii="Times New Roman" w:eastAsia="Times New Roman" w:hAnsi="Times New Roman" w:cs="B Nazanin" w:hint="cs"/>
          <w:sz w:val="24"/>
          <w:szCs w:val="24"/>
          <w:rtl/>
          <w:lang w:bidi="fa-IR"/>
        </w:rPr>
        <w:t>1400 به مدت 8 ساعت</w:t>
      </w:r>
      <w:r w:rsidR="00A31F4F">
        <w:rPr>
          <w:rFonts w:ascii="Times New Roman" w:eastAsia="Times New Roman" w:hAnsi="Times New Roman" w:cs="B Nazanin" w:hint="cs"/>
          <w:sz w:val="24"/>
          <w:szCs w:val="24"/>
          <w:rtl/>
          <w:lang w:bidi="fa-IR"/>
        </w:rPr>
        <w:t xml:space="preserve"> در رزین</w:t>
      </w:r>
      <w:r w:rsidRPr="005E4A8B">
        <w:rPr>
          <w:rFonts w:ascii="Times New Roman" w:eastAsia="Times New Roman" w:hAnsi="Times New Roman" w:cs="B Nazanin" w:hint="cs"/>
          <w:sz w:val="24"/>
          <w:szCs w:val="24"/>
          <w:rtl/>
          <w:lang w:bidi="fa-IR"/>
        </w:rPr>
        <w:t xml:space="preserve"> مخلوط</w:t>
      </w:r>
      <w:r w:rsidR="002C7C57">
        <w:rPr>
          <w:rFonts w:ascii="Times New Roman" w:eastAsia="Times New Roman" w:hAnsi="Times New Roman" w:cs="B Nazanin" w:hint="cs"/>
          <w:sz w:val="24"/>
          <w:szCs w:val="24"/>
          <w:rtl/>
          <w:lang w:bidi="fa-IR"/>
        </w:rPr>
        <w:t xml:space="preserve"> شد</w:t>
      </w:r>
      <w:r w:rsidRPr="005E4A8B">
        <w:rPr>
          <w:rFonts w:ascii="Times New Roman" w:eastAsia="Times New Roman" w:hAnsi="Times New Roman" w:cs="B Nazanin" w:hint="cs"/>
          <w:sz w:val="24"/>
          <w:szCs w:val="24"/>
          <w:rtl/>
          <w:lang w:bidi="fa-IR"/>
        </w:rPr>
        <w:t>. اما در نمونه</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هایی که از ترکیب دو رزین جهت تولید پیش</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آغشته استفاده می</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 xml:space="preserve">شد، ابتدا رزین جامد با نسبت 1 به 5/0 در </w:t>
      </w:r>
      <w:r w:rsidRPr="005E4A8B">
        <w:rPr>
          <w:rFonts w:ascii="Times New Roman" w:eastAsia="Times New Roman" w:hAnsi="Times New Roman" w:cs="B Nazanin"/>
          <w:sz w:val="20"/>
          <w:szCs w:val="20"/>
          <w:lang w:bidi="fa-IR"/>
        </w:rPr>
        <w:t>(MEK)</w:t>
      </w:r>
      <w:r w:rsidRPr="005E4A8B">
        <w:rPr>
          <w:rFonts w:ascii="Times New Roman" w:eastAsia="Times New Roman" w:hAnsi="Times New Roman" w:cs="B Nazanin" w:hint="cs"/>
          <w:sz w:val="24"/>
          <w:szCs w:val="24"/>
          <w:rtl/>
          <w:lang w:bidi="fa-IR"/>
        </w:rPr>
        <w:t xml:space="preserve"> </w:t>
      </w:r>
      <w:r w:rsidR="00D2334B">
        <w:rPr>
          <w:rFonts w:ascii="Times New Roman" w:eastAsia="Times New Roman" w:hAnsi="Times New Roman" w:cs="B Nazanin" w:hint="cs"/>
          <w:sz w:val="24"/>
          <w:szCs w:val="24"/>
          <w:rtl/>
          <w:lang w:bidi="fa-IR"/>
        </w:rPr>
        <w:t xml:space="preserve">حل شد، سپس رزین مایع به آن اضافه شد و در آخر </w:t>
      </w:r>
      <w:r w:rsidRPr="005E4A8B">
        <w:rPr>
          <w:rFonts w:ascii="Times New Roman" w:eastAsia="Times New Roman" w:hAnsi="Times New Roman" w:cs="B Nazanin" w:hint="cs"/>
          <w:sz w:val="24"/>
          <w:szCs w:val="24"/>
          <w:rtl/>
          <w:lang w:bidi="fa-IR"/>
        </w:rPr>
        <w:t>مطابق با نمونه</w:t>
      </w:r>
      <w:r w:rsidRPr="005E4A8B">
        <w:rPr>
          <w:rFonts w:ascii="Times New Roman" w:eastAsia="Times New Roman" w:hAnsi="Times New Roman" w:cs="B Nazanin"/>
          <w:sz w:val="24"/>
          <w:szCs w:val="24"/>
          <w:rtl/>
          <w:lang w:bidi="fa-IR"/>
        </w:rPr>
        <w:softHyphen/>
      </w:r>
      <w:r w:rsidRPr="005E4A8B">
        <w:rPr>
          <w:rFonts w:ascii="Times New Roman" w:eastAsia="Times New Roman" w:hAnsi="Times New Roman" w:cs="B Nazanin" w:hint="cs"/>
          <w:sz w:val="24"/>
          <w:szCs w:val="24"/>
          <w:rtl/>
          <w:lang w:bidi="fa-IR"/>
        </w:rPr>
        <w:t xml:space="preserve">های قبلی پودر </w:t>
      </w:r>
      <w:r w:rsidRPr="005E4A8B">
        <w:rPr>
          <w:rFonts w:ascii="Times New Roman" w:eastAsia="Times New Roman" w:hAnsi="Times New Roman" w:cs="B Nazanin"/>
          <w:sz w:val="20"/>
          <w:szCs w:val="20"/>
          <w:lang w:bidi="fa-IR"/>
        </w:rPr>
        <w:t>DICY</w:t>
      </w:r>
      <w:r w:rsidRPr="005E4A8B">
        <w:rPr>
          <w:rFonts w:ascii="Times New Roman" w:eastAsia="Times New Roman" w:hAnsi="Times New Roman" w:cs="B Nazanin" w:hint="cs"/>
          <w:sz w:val="24"/>
          <w:szCs w:val="24"/>
          <w:rtl/>
          <w:lang w:bidi="fa-IR"/>
        </w:rPr>
        <w:t xml:space="preserve"> به محلول اضافه شده و توسط همزن مکانیکی اختلاط صورت </w:t>
      </w:r>
      <w:r w:rsidR="00D2334B">
        <w:rPr>
          <w:rFonts w:ascii="Times New Roman" w:eastAsia="Times New Roman" w:hAnsi="Times New Roman" w:cs="B Nazanin" w:hint="cs"/>
          <w:sz w:val="24"/>
          <w:szCs w:val="24"/>
          <w:rtl/>
          <w:lang w:bidi="fa-IR"/>
        </w:rPr>
        <w:t>پذیرفت</w:t>
      </w:r>
      <w:r w:rsidRPr="005E4A8B">
        <w:rPr>
          <w:rFonts w:ascii="Times New Roman" w:eastAsia="Times New Roman" w:hAnsi="Times New Roman" w:cs="B Nazanin" w:hint="cs"/>
          <w:sz w:val="24"/>
          <w:szCs w:val="24"/>
          <w:rtl/>
          <w:lang w:bidi="fa-IR"/>
        </w:rPr>
        <w:t>.</w:t>
      </w:r>
    </w:p>
    <w:p w:rsidR="00EC2AB4" w:rsidRDefault="00464711" w:rsidP="00427580">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جهت سنجش چسبناکی پیش</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 xml:space="preserve">آغشته در </w:t>
      </w:r>
      <w:r w:rsidR="005E4A8B" w:rsidRPr="005E4A8B">
        <w:rPr>
          <w:rFonts w:ascii="Times New Roman" w:eastAsia="Times New Roman" w:hAnsi="Times New Roman" w:cs="B Nazanin" w:hint="cs"/>
          <w:sz w:val="24"/>
          <w:szCs w:val="24"/>
          <w:rtl/>
          <w:lang w:bidi="fa-IR"/>
        </w:rPr>
        <w:t xml:space="preserve">این </w:t>
      </w:r>
      <w:r>
        <w:rPr>
          <w:rFonts w:ascii="Times New Roman" w:eastAsia="Times New Roman" w:hAnsi="Times New Roman" w:cs="B Nazanin" w:hint="cs"/>
          <w:sz w:val="24"/>
          <w:szCs w:val="24"/>
          <w:rtl/>
          <w:lang w:bidi="fa-IR"/>
        </w:rPr>
        <w:t>پژوهش از</w:t>
      </w:r>
      <w:r w:rsidR="005E4A8B" w:rsidRPr="005E4A8B">
        <w:rPr>
          <w:rFonts w:ascii="Times New Roman" w:eastAsia="Times New Roman" w:hAnsi="Times New Roman" w:cs="B Nazanin" w:hint="cs"/>
          <w:sz w:val="24"/>
          <w:szCs w:val="24"/>
          <w:rtl/>
          <w:lang w:bidi="fa-IR"/>
        </w:rPr>
        <w:t xml:space="preserve"> آزمون پراب</w:t>
      </w:r>
      <w:r w:rsidR="00EC2AB4">
        <w:rPr>
          <w:rFonts w:ascii="Times New Roman" w:eastAsia="Times New Roman" w:hAnsi="Times New Roman" w:cs="B Nazanin" w:hint="cs"/>
          <w:sz w:val="24"/>
          <w:szCs w:val="24"/>
          <w:rtl/>
          <w:lang w:bidi="fa-IR"/>
        </w:rPr>
        <w:t xml:space="preserve"> مطابق </w:t>
      </w:r>
      <w:r w:rsidR="00427580">
        <w:rPr>
          <w:rFonts w:ascii="Times New Roman" w:eastAsia="Times New Roman" w:hAnsi="Times New Roman" w:cs="B Nazanin" w:hint="cs"/>
          <w:sz w:val="24"/>
          <w:szCs w:val="24"/>
          <w:rtl/>
          <w:lang w:bidi="fa-IR"/>
        </w:rPr>
        <w:t>(</w:t>
      </w:r>
      <w:r w:rsidR="00EC2AB4">
        <w:rPr>
          <w:rFonts w:ascii="Times New Roman" w:eastAsia="Times New Roman" w:hAnsi="Times New Roman" w:cs="B Nazanin" w:hint="cs"/>
          <w:sz w:val="24"/>
          <w:szCs w:val="24"/>
          <w:rtl/>
          <w:lang w:bidi="fa-IR"/>
        </w:rPr>
        <w:t>شکل 2</w:t>
      </w:r>
      <w:r w:rsidR="00427580">
        <w:rPr>
          <w:rFonts w:ascii="Times New Roman" w:eastAsia="Times New Roman" w:hAnsi="Times New Roman" w:cs="B Nazanin" w:hint="cs"/>
          <w:sz w:val="24"/>
          <w:szCs w:val="24"/>
          <w:rtl/>
          <w:lang w:bidi="fa-IR"/>
        </w:rPr>
        <w:t>)</w:t>
      </w:r>
      <w:r w:rsidR="005E4A8B" w:rsidRPr="005E4A8B">
        <w:rPr>
          <w:rFonts w:ascii="Times New Roman" w:eastAsia="Times New Roman" w:hAnsi="Times New Roman" w:cs="B Nazanin" w:hint="cs"/>
          <w:sz w:val="24"/>
          <w:szCs w:val="24"/>
          <w:rtl/>
          <w:lang w:bidi="fa-IR"/>
        </w:rPr>
        <w:t xml:space="preserve"> </w:t>
      </w:r>
      <w:r>
        <w:rPr>
          <w:rFonts w:ascii="Times New Roman" w:eastAsia="Times New Roman" w:hAnsi="Times New Roman" w:cs="B Nazanin" w:hint="cs"/>
          <w:sz w:val="24"/>
          <w:szCs w:val="24"/>
          <w:rtl/>
          <w:lang w:bidi="fa-IR"/>
        </w:rPr>
        <w:t>استفاده شد</w:t>
      </w:r>
      <w:r w:rsidR="005E4A8B" w:rsidRPr="005E4A8B">
        <w:rPr>
          <w:rFonts w:ascii="Times New Roman" w:eastAsia="Times New Roman" w:hAnsi="Times New Roman" w:cs="B Nazanin" w:hint="cs"/>
          <w:sz w:val="24"/>
          <w:szCs w:val="24"/>
          <w:rtl/>
          <w:lang w:bidi="fa-IR"/>
        </w:rPr>
        <w:t xml:space="preserve">. </w:t>
      </w:r>
      <w:r w:rsidR="00EC2AB4">
        <w:rPr>
          <w:rFonts w:ascii="Times New Roman" w:eastAsia="Times New Roman" w:hAnsi="Times New Roman" w:cs="B Nazanin" w:hint="cs"/>
          <w:sz w:val="24"/>
          <w:szCs w:val="24"/>
          <w:rtl/>
          <w:lang w:bidi="fa-IR"/>
        </w:rPr>
        <w:t>ویسکوزیته نمونه</w:t>
      </w:r>
      <w:r w:rsidR="00EC2AB4">
        <w:rPr>
          <w:rFonts w:ascii="Times New Roman" w:eastAsia="Times New Roman" w:hAnsi="Times New Roman" w:cs="B Nazanin"/>
          <w:sz w:val="24"/>
          <w:szCs w:val="24"/>
          <w:rtl/>
          <w:lang w:bidi="fa-IR"/>
        </w:rPr>
        <w:softHyphen/>
      </w:r>
      <w:r w:rsidR="00EC2AB4">
        <w:rPr>
          <w:rFonts w:ascii="Times New Roman" w:eastAsia="Times New Roman" w:hAnsi="Times New Roman" w:cs="B Nazanin"/>
          <w:sz w:val="24"/>
          <w:szCs w:val="24"/>
          <w:rtl/>
          <w:lang w:bidi="fa-IR"/>
        </w:rPr>
        <w:softHyphen/>
      </w:r>
      <w:r w:rsidR="00EC2AB4">
        <w:rPr>
          <w:rFonts w:ascii="Times New Roman" w:eastAsia="Times New Roman" w:hAnsi="Times New Roman" w:cs="B Nazanin" w:hint="cs"/>
          <w:sz w:val="24"/>
          <w:szCs w:val="24"/>
          <w:rtl/>
          <w:lang w:bidi="fa-IR"/>
        </w:rPr>
        <w:t>ها نیز</w:t>
      </w:r>
      <w:r w:rsidR="00EC2AB4">
        <w:rPr>
          <w:rFonts w:ascii="Times New Roman" w:eastAsia="Times New Roman" w:hAnsi="Times New Roman" w:cs="B Nazanin" w:hint="cs"/>
          <w:sz w:val="24"/>
          <w:szCs w:val="24"/>
          <w:rtl/>
          <w:lang w:bidi="fa-IR"/>
        </w:rPr>
        <w:t xml:space="preserve"> با استفاده از ویسکومتر بروکفیلد </w:t>
      </w:r>
      <w:r w:rsidR="00EC2AB4" w:rsidRPr="00EC2AB4">
        <w:rPr>
          <w:rFonts w:ascii="Times New Roman" w:eastAsia="Times New Roman" w:hAnsi="Times New Roman" w:cs="B Nazanin"/>
          <w:sz w:val="20"/>
          <w:szCs w:val="20"/>
          <w:lang w:bidi="fa-IR"/>
        </w:rPr>
        <w:t>DVI-II pro</w:t>
      </w:r>
      <w:r w:rsidR="00EC2AB4">
        <w:rPr>
          <w:rFonts w:ascii="Times New Roman" w:eastAsia="Times New Roman" w:hAnsi="Times New Roman" w:cs="B Nazanin" w:hint="cs"/>
          <w:sz w:val="24"/>
          <w:szCs w:val="24"/>
          <w:rtl/>
          <w:lang w:bidi="fa-IR"/>
        </w:rPr>
        <w:t xml:space="preserve"> با ترک بالای 80% سنجیده شد.</w:t>
      </w:r>
    </w:p>
    <w:p w:rsidR="005E4A8B" w:rsidRDefault="005E4A8B" w:rsidP="005E4A8B">
      <w:pPr>
        <w:bidi/>
        <w:spacing w:after="0" w:line="240" w:lineRule="auto"/>
        <w:jc w:val="center"/>
        <w:rPr>
          <w:rFonts w:ascii="Times New Roman" w:eastAsia="Times New Roman" w:hAnsi="Times New Roman" w:cs="B Nazanin"/>
          <w:sz w:val="20"/>
          <w:szCs w:val="20"/>
          <w:rtl/>
          <w:lang w:bidi="fa-IR"/>
        </w:rPr>
      </w:pPr>
      <w:r w:rsidRPr="005E4A8B">
        <w:rPr>
          <w:rFonts w:ascii="Times New Roman" w:eastAsia="Times New Roman" w:hAnsi="Times New Roman" w:cs="B Nazanin" w:hint="cs"/>
          <w:sz w:val="20"/>
          <w:szCs w:val="20"/>
          <w:rtl/>
          <w:lang w:bidi="fa-IR"/>
        </w:rPr>
        <w:t>شکل 2. شمائی از مراحل و قسمت</w:t>
      </w:r>
      <w:r w:rsidRPr="005E4A8B">
        <w:rPr>
          <w:rFonts w:ascii="Times New Roman" w:eastAsia="Times New Roman" w:hAnsi="Times New Roman" w:cs="B Nazanin"/>
          <w:sz w:val="20"/>
          <w:szCs w:val="20"/>
          <w:rtl/>
          <w:lang w:bidi="fa-IR"/>
        </w:rPr>
        <w:softHyphen/>
      </w:r>
      <w:r w:rsidRPr="005E4A8B">
        <w:rPr>
          <w:rFonts w:ascii="Times New Roman" w:eastAsia="Times New Roman" w:hAnsi="Times New Roman" w:cs="B Nazanin" w:hint="cs"/>
          <w:sz w:val="20"/>
          <w:szCs w:val="20"/>
          <w:rtl/>
          <w:lang w:bidi="fa-IR"/>
        </w:rPr>
        <w:t>های مختلف آزمون پراب سنجش چسبناکی</w:t>
      </w:r>
    </w:p>
    <w:p w:rsidR="00F53E3E" w:rsidRPr="00F53E3E" w:rsidRDefault="00F53E3E" w:rsidP="00F53E3E">
      <w:pPr>
        <w:bidi/>
        <w:spacing w:after="0" w:line="240" w:lineRule="auto"/>
        <w:jc w:val="lowKashida"/>
        <w:rPr>
          <w:rFonts w:ascii="Times New Roman" w:eastAsia="Times New Roman" w:hAnsi="Times New Roman" w:cs="B Nazanin"/>
          <w:sz w:val="24"/>
          <w:szCs w:val="24"/>
          <w:lang w:bidi="fa-IR"/>
        </w:rPr>
      </w:pPr>
    </w:p>
    <w:p w:rsidR="005E4A8B" w:rsidRPr="005E4A8B" w:rsidRDefault="005E4A8B" w:rsidP="005E4A8B">
      <w:pPr>
        <w:bidi/>
        <w:spacing w:after="0" w:line="240" w:lineRule="auto"/>
        <w:jc w:val="lowKashida"/>
        <w:rPr>
          <w:rFonts w:ascii="Times New Roman" w:eastAsia="Times New Roman" w:hAnsi="Times New Roman" w:cs="B Nazanin"/>
          <w:b/>
          <w:bCs/>
          <w:sz w:val="24"/>
          <w:szCs w:val="24"/>
          <w:rtl/>
          <w:lang w:bidi="fa-IR"/>
        </w:rPr>
      </w:pPr>
      <w:r w:rsidRPr="005E4A8B">
        <w:rPr>
          <w:rFonts w:ascii="Times New Roman" w:eastAsia="Times New Roman" w:hAnsi="Times New Roman" w:cs="B Nazanin" w:hint="cs"/>
          <w:b/>
          <w:bCs/>
          <w:sz w:val="24"/>
          <w:szCs w:val="24"/>
          <w:rtl/>
          <w:lang w:bidi="fa-IR"/>
        </w:rPr>
        <w:t>3- نتايج و بحث</w:t>
      </w:r>
    </w:p>
    <w:p w:rsidR="005E4A8B" w:rsidRPr="005E4A8B" w:rsidRDefault="005E4A8B" w:rsidP="0032411F">
      <w:pPr>
        <w:bidi/>
        <w:spacing w:after="0" w:line="240" w:lineRule="auto"/>
        <w:jc w:val="lowKashida"/>
        <w:rPr>
          <w:rFonts w:ascii="Times New Roman" w:eastAsia="Times New Roman" w:hAnsi="Times New Roman" w:cs="B Nazanin"/>
          <w:sz w:val="28"/>
          <w:szCs w:val="24"/>
          <w:rtl/>
          <w:lang w:bidi="fa-IR"/>
        </w:rPr>
      </w:pPr>
      <w:r w:rsidRPr="005E4A8B">
        <w:rPr>
          <w:rFonts w:ascii="Times New Roman" w:eastAsia="Times New Roman" w:hAnsi="Times New Roman" w:cs="B Nazanin" w:hint="cs"/>
          <w:sz w:val="28"/>
          <w:szCs w:val="24"/>
          <w:rtl/>
          <w:lang w:bidi="fa-IR"/>
        </w:rPr>
        <w:t>یکی از اصلی</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ترین عوامل تاثیر گذار بر خواص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آغشته از جمله چسبناکی میزان محتوی رزین است. نتیجه آزمون پراب نمایشگر وابستگی میزان چسبناکی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آغشته به محتوی رزین است (شکل 3)</w:t>
      </w:r>
      <w:r w:rsidR="00EA4AFB" w:rsidRPr="00EA4AFB">
        <w:rPr>
          <w:rFonts w:ascii="Times New Roman" w:eastAsia="Times New Roman" w:hAnsi="Times New Roman" w:cs="B Nazanin"/>
          <w:sz w:val="20"/>
          <w:szCs w:val="18"/>
          <w:lang w:bidi="fa-IR"/>
        </w:rPr>
        <w:t>[</w:t>
      </w:r>
      <w:r w:rsidR="0032411F">
        <w:rPr>
          <w:rFonts w:ascii="Times New Roman" w:eastAsia="Times New Roman" w:hAnsi="Times New Roman" w:cs="B Nazanin"/>
          <w:sz w:val="20"/>
          <w:szCs w:val="18"/>
          <w:lang w:bidi="fa-IR"/>
        </w:rPr>
        <w:t>9</w:t>
      </w:r>
      <w:r w:rsidR="00EA4AFB" w:rsidRPr="00EA4AFB">
        <w:rPr>
          <w:rFonts w:ascii="Times New Roman" w:eastAsia="Times New Roman" w:hAnsi="Times New Roman" w:cs="B Nazanin"/>
          <w:sz w:val="20"/>
          <w:szCs w:val="18"/>
          <w:lang w:bidi="fa-IR"/>
        </w:rPr>
        <w:t>]</w:t>
      </w:r>
      <w:r w:rsidRPr="005E4A8B">
        <w:rPr>
          <w:rFonts w:ascii="Times New Roman" w:eastAsia="Times New Roman" w:hAnsi="Times New Roman" w:cs="B Nazanin" w:hint="cs"/>
          <w:sz w:val="28"/>
          <w:szCs w:val="24"/>
          <w:rtl/>
          <w:lang w:bidi="fa-IR"/>
        </w:rPr>
        <w:t>. در محتوی</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های رزین کم مقدار چسبناکی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آغشته بشدت پایین ا</w:t>
      </w:r>
      <w:r w:rsidR="002C7C57">
        <w:rPr>
          <w:rFonts w:ascii="Times New Roman" w:eastAsia="Times New Roman" w:hAnsi="Times New Roman" w:cs="B Nazanin" w:hint="cs"/>
          <w:sz w:val="28"/>
          <w:szCs w:val="24"/>
          <w:rtl/>
          <w:lang w:bidi="fa-IR"/>
        </w:rPr>
        <w:t>ست که</w:t>
      </w:r>
      <w:r w:rsidRPr="005E4A8B">
        <w:rPr>
          <w:rFonts w:ascii="Times New Roman" w:eastAsia="Times New Roman" w:hAnsi="Times New Roman" w:cs="B Nazanin" w:hint="cs"/>
          <w:sz w:val="28"/>
          <w:szCs w:val="24"/>
          <w:rtl/>
          <w:lang w:bidi="fa-IR"/>
        </w:rPr>
        <w:t xml:space="preserve"> با افزا</w:t>
      </w:r>
      <w:r w:rsidR="002C7C57">
        <w:rPr>
          <w:rFonts w:ascii="Times New Roman" w:eastAsia="Times New Roman" w:hAnsi="Times New Roman" w:cs="B Nazanin" w:hint="cs"/>
          <w:sz w:val="28"/>
          <w:szCs w:val="24"/>
          <w:rtl/>
          <w:lang w:bidi="fa-IR"/>
        </w:rPr>
        <w:t>یش محتوی رزین این مقدار افزایش می</w:t>
      </w:r>
      <w:r w:rsidR="002C7C57">
        <w:rPr>
          <w:rFonts w:ascii="Times New Roman" w:eastAsia="Times New Roman" w:hAnsi="Times New Roman" w:cs="B Nazanin"/>
          <w:sz w:val="28"/>
          <w:szCs w:val="24"/>
          <w:rtl/>
          <w:lang w:bidi="fa-IR"/>
        </w:rPr>
        <w:softHyphen/>
      </w:r>
      <w:r w:rsidR="002C7C57">
        <w:rPr>
          <w:rFonts w:ascii="Times New Roman" w:eastAsia="Times New Roman" w:hAnsi="Times New Roman" w:cs="B Nazanin" w:hint="cs"/>
          <w:sz w:val="28"/>
          <w:szCs w:val="24"/>
          <w:rtl/>
          <w:lang w:bidi="fa-IR"/>
        </w:rPr>
        <w:t>یابد</w:t>
      </w:r>
      <w:r w:rsidRPr="005E4A8B">
        <w:rPr>
          <w:rFonts w:ascii="Times New Roman" w:eastAsia="Times New Roman" w:hAnsi="Times New Roman" w:cs="B Nazanin" w:hint="cs"/>
          <w:sz w:val="28"/>
          <w:szCs w:val="24"/>
          <w:rtl/>
          <w:lang w:bidi="fa-IR"/>
        </w:rPr>
        <w:t>. یکی از دلایل اصلی این اتفاق نبود رزین کافی بر روی سطح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آغشته </w:t>
      </w:r>
      <w:r w:rsidR="002C7C57">
        <w:rPr>
          <w:rFonts w:ascii="Times New Roman" w:eastAsia="Times New Roman" w:hAnsi="Times New Roman" w:cs="B Nazanin" w:hint="cs"/>
          <w:sz w:val="28"/>
          <w:szCs w:val="24"/>
          <w:rtl/>
          <w:lang w:bidi="fa-IR"/>
        </w:rPr>
        <w:t>است که</w:t>
      </w:r>
      <w:r w:rsidRPr="005E4A8B">
        <w:rPr>
          <w:rFonts w:ascii="Times New Roman" w:eastAsia="Times New Roman" w:hAnsi="Times New Roman" w:cs="B Nazanin" w:hint="cs"/>
          <w:sz w:val="28"/>
          <w:szCs w:val="24"/>
          <w:rtl/>
          <w:lang w:bidi="fa-IR"/>
        </w:rPr>
        <w:t xml:space="preserve"> با </w:t>
      </w:r>
      <w:r w:rsidR="002C7C57">
        <w:rPr>
          <w:rFonts w:ascii="Times New Roman" w:eastAsia="Times New Roman" w:hAnsi="Times New Roman" w:cs="B Nazanin" w:hint="cs"/>
          <w:sz w:val="28"/>
          <w:szCs w:val="24"/>
          <w:rtl/>
          <w:lang w:bidi="fa-IR"/>
        </w:rPr>
        <w:t>اعمال</w:t>
      </w:r>
      <w:r w:rsidRPr="005E4A8B">
        <w:rPr>
          <w:rFonts w:ascii="Times New Roman" w:eastAsia="Times New Roman" w:hAnsi="Times New Roman" w:cs="B Nazanin" w:hint="cs"/>
          <w:sz w:val="28"/>
          <w:szCs w:val="24"/>
          <w:rtl/>
          <w:lang w:bidi="fa-IR"/>
        </w:rPr>
        <w:t xml:space="preserve"> فشار </w:t>
      </w:r>
      <w:r w:rsidR="00C07D84">
        <w:rPr>
          <w:rFonts w:ascii="Times New Roman" w:eastAsia="Times New Roman" w:hAnsi="Times New Roman" w:cs="B Nazanin" w:hint="cs"/>
          <w:sz w:val="28"/>
          <w:szCs w:val="24"/>
          <w:rtl/>
          <w:lang w:bidi="fa-IR"/>
        </w:rPr>
        <w:t xml:space="preserve">از سوی </w:t>
      </w:r>
      <w:r w:rsidRPr="005E4A8B">
        <w:rPr>
          <w:rFonts w:ascii="Times New Roman" w:eastAsia="Times New Roman" w:hAnsi="Times New Roman" w:cs="B Nazanin" w:hint="cs"/>
          <w:sz w:val="28"/>
          <w:szCs w:val="24"/>
          <w:rtl/>
          <w:lang w:bidi="fa-IR"/>
        </w:rPr>
        <w:t>پراب</w:t>
      </w:r>
      <w:r w:rsidR="00C07D84">
        <w:rPr>
          <w:rFonts w:ascii="Times New Roman" w:eastAsia="Times New Roman" w:hAnsi="Times New Roman" w:cs="B Nazanin" w:hint="cs"/>
          <w:sz w:val="28"/>
          <w:szCs w:val="24"/>
          <w:rtl/>
          <w:lang w:bidi="fa-IR"/>
        </w:rPr>
        <w:t xml:space="preserve"> رزین </w:t>
      </w:r>
      <w:r w:rsidRPr="005E4A8B">
        <w:rPr>
          <w:rFonts w:ascii="Times New Roman" w:eastAsia="Times New Roman" w:hAnsi="Times New Roman" w:cs="B Nazanin" w:hint="cs"/>
          <w:sz w:val="28"/>
          <w:szCs w:val="24"/>
          <w:rtl/>
          <w:lang w:bidi="fa-IR"/>
        </w:rPr>
        <w:t>کنار زده</w:t>
      </w:r>
      <w:r w:rsidR="00C07D84">
        <w:rPr>
          <w:rFonts w:ascii="Times New Roman" w:eastAsia="Times New Roman" w:hAnsi="Times New Roman" w:cs="B Nazanin" w:hint="cs"/>
          <w:sz w:val="28"/>
          <w:szCs w:val="24"/>
          <w:rtl/>
          <w:lang w:bidi="fa-IR"/>
        </w:rPr>
        <w:t xml:space="preserve"> شده</w:t>
      </w:r>
      <w:r w:rsidRPr="005E4A8B">
        <w:rPr>
          <w:rFonts w:ascii="Times New Roman" w:eastAsia="Times New Roman" w:hAnsi="Times New Roman" w:cs="B Nazanin" w:hint="cs"/>
          <w:sz w:val="28"/>
          <w:szCs w:val="24"/>
          <w:rtl/>
          <w:lang w:bidi="fa-IR"/>
        </w:rPr>
        <w:t xml:space="preserve"> و به سطح پارچه </w:t>
      </w:r>
      <w:r w:rsidR="002C7C57">
        <w:rPr>
          <w:rFonts w:ascii="Times New Roman" w:eastAsia="Times New Roman" w:hAnsi="Times New Roman" w:cs="B Nazanin" w:hint="cs"/>
          <w:sz w:val="28"/>
          <w:szCs w:val="24"/>
          <w:rtl/>
          <w:lang w:bidi="fa-IR"/>
        </w:rPr>
        <w:t>می</w:t>
      </w:r>
      <w:r w:rsidR="002C7C57">
        <w:rPr>
          <w:rFonts w:ascii="Times New Roman" w:eastAsia="Times New Roman" w:hAnsi="Times New Roman" w:cs="B Nazanin"/>
          <w:sz w:val="28"/>
          <w:szCs w:val="24"/>
          <w:rtl/>
          <w:lang w:bidi="fa-IR"/>
        </w:rPr>
        <w:softHyphen/>
      </w:r>
      <w:r w:rsidR="002C7C57">
        <w:rPr>
          <w:rFonts w:ascii="Times New Roman" w:eastAsia="Times New Roman" w:hAnsi="Times New Roman" w:cs="B Nazanin" w:hint="cs"/>
          <w:sz w:val="28"/>
          <w:szCs w:val="24"/>
          <w:rtl/>
          <w:lang w:bidi="fa-IR"/>
        </w:rPr>
        <w:t>ر</w:t>
      </w:r>
      <w:r w:rsidRPr="005E4A8B">
        <w:rPr>
          <w:rFonts w:ascii="Times New Roman" w:eastAsia="Times New Roman" w:hAnsi="Times New Roman" w:cs="B Nazanin" w:hint="cs"/>
          <w:sz w:val="28"/>
          <w:szCs w:val="24"/>
          <w:rtl/>
          <w:lang w:bidi="fa-IR"/>
        </w:rPr>
        <w:t xml:space="preserve">سد و به همین دلیل چسبناکی </w:t>
      </w:r>
      <w:r w:rsidR="002C7C57">
        <w:rPr>
          <w:rFonts w:ascii="Times New Roman" w:eastAsia="Times New Roman" w:hAnsi="Times New Roman" w:cs="B Nazanin" w:hint="cs"/>
          <w:sz w:val="28"/>
          <w:szCs w:val="24"/>
          <w:rtl/>
          <w:lang w:bidi="fa-IR"/>
        </w:rPr>
        <w:t xml:space="preserve">کمی از خود نشان </w:t>
      </w:r>
      <w:r w:rsidRPr="005E4A8B">
        <w:rPr>
          <w:rFonts w:ascii="Times New Roman" w:eastAsia="Times New Roman" w:hAnsi="Times New Roman" w:cs="B Nazanin" w:hint="cs"/>
          <w:sz w:val="28"/>
          <w:szCs w:val="24"/>
          <w:rtl/>
          <w:lang w:bidi="fa-IR"/>
        </w:rPr>
        <w:t>می</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دهد. اما با افزایش میزان محتوی رزین رفته رفته میزان رزین روی سطح افزایش </w:t>
      </w:r>
      <w:r w:rsidR="00C07D84">
        <w:rPr>
          <w:rFonts w:ascii="Times New Roman" w:eastAsia="Times New Roman" w:hAnsi="Times New Roman" w:cs="B Nazanin" w:hint="cs"/>
          <w:sz w:val="28"/>
          <w:szCs w:val="24"/>
          <w:rtl/>
          <w:lang w:bidi="fa-IR"/>
        </w:rPr>
        <w:t>یافته که سبب ایجاد اتصال قوی</w:t>
      </w:r>
      <w:r w:rsidR="00C07D84">
        <w:rPr>
          <w:rFonts w:ascii="Times New Roman" w:eastAsia="Times New Roman" w:hAnsi="Times New Roman" w:cs="B Nazanin"/>
          <w:sz w:val="28"/>
          <w:szCs w:val="24"/>
          <w:rtl/>
          <w:lang w:bidi="fa-IR"/>
        </w:rPr>
        <w:softHyphen/>
      </w:r>
      <w:r w:rsidR="00C07D84">
        <w:rPr>
          <w:rFonts w:ascii="Times New Roman" w:eastAsia="Times New Roman" w:hAnsi="Times New Roman" w:cs="B Nazanin" w:hint="cs"/>
          <w:sz w:val="28"/>
          <w:szCs w:val="24"/>
          <w:rtl/>
          <w:lang w:bidi="fa-IR"/>
        </w:rPr>
        <w:t>تر بین پراب و</w:t>
      </w:r>
      <w:r w:rsidRPr="005E4A8B">
        <w:rPr>
          <w:rFonts w:ascii="Times New Roman" w:eastAsia="Times New Roman" w:hAnsi="Times New Roman" w:cs="B Nazanin" w:hint="cs"/>
          <w:sz w:val="28"/>
          <w:szCs w:val="24"/>
          <w:rtl/>
          <w:lang w:bidi="fa-IR"/>
        </w:rPr>
        <w:t xml:space="preserve"> رزین </w:t>
      </w:r>
      <w:r w:rsidR="00C07D84">
        <w:rPr>
          <w:rFonts w:ascii="Times New Roman" w:eastAsia="Times New Roman" w:hAnsi="Times New Roman" w:cs="B Nazanin" w:hint="cs"/>
          <w:sz w:val="28"/>
          <w:szCs w:val="24"/>
          <w:rtl/>
          <w:lang w:bidi="fa-IR"/>
        </w:rPr>
        <w:t xml:space="preserve">شده </w:t>
      </w:r>
      <w:r w:rsidRPr="005E4A8B">
        <w:rPr>
          <w:rFonts w:ascii="Times New Roman" w:eastAsia="Times New Roman" w:hAnsi="Times New Roman" w:cs="B Nazanin" w:hint="cs"/>
          <w:sz w:val="28"/>
          <w:szCs w:val="24"/>
          <w:rtl/>
          <w:lang w:bidi="fa-IR"/>
        </w:rPr>
        <w:t xml:space="preserve">و نیروی بالاتری را نشان </w:t>
      </w:r>
      <w:r w:rsidRPr="005E4A8B">
        <w:rPr>
          <w:rFonts w:ascii="Times New Roman" w:eastAsia="Times New Roman" w:hAnsi="Times New Roman" w:cs="B Nazanin"/>
          <w:sz w:val="28"/>
          <w:szCs w:val="24"/>
          <w:rtl/>
          <w:lang w:bidi="fa-IR"/>
        </w:rPr>
        <w:softHyphen/>
      </w:r>
      <w:r w:rsidR="00464711">
        <w:rPr>
          <w:rFonts w:ascii="Times New Roman" w:eastAsia="Times New Roman" w:hAnsi="Times New Roman" w:cs="B Nazanin" w:hint="cs"/>
          <w:sz w:val="28"/>
          <w:szCs w:val="24"/>
          <w:rtl/>
          <w:lang w:bidi="fa-IR"/>
        </w:rPr>
        <w:t>می</w:t>
      </w:r>
      <w:r w:rsidR="00464711">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دهد.</w:t>
      </w:r>
    </w:p>
    <w:p w:rsidR="005E4A8B" w:rsidRPr="005E4A8B" w:rsidRDefault="005E4A8B" w:rsidP="005E4A8B">
      <w:pPr>
        <w:bidi/>
        <w:spacing w:after="0" w:line="240" w:lineRule="auto"/>
        <w:jc w:val="center"/>
        <w:rPr>
          <w:rFonts w:ascii="Times New Roman" w:eastAsia="Times New Roman" w:hAnsi="Times New Roman" w:cs="B Nazanin"/>
          <w:szCs w:val="20"/>
          <w:rtl/>
          <w:lang w:bidi="fa-IR"/>
        </w:rPr>
      </w:pPr>
      <w:r w:rsidRPr="005E4A8B">
        <w:rPr>
          <w:rFonts w:ascii="Times New Roman" w:eastAsia="Times New Roman" w:hAnsi="Times New Roman" w:cs="B Nazanin" w:hint="cs"/>
          <w:szCs w:val="20"/>
          <w:rtl/>
          <w:lang w:bidi="fa-IR"/>
        </w:rPr>
        <w:t>شکل 3. نمودار تاثیر تغییرات محتوی رزین بر میزان چسبناکی پیش</w:t>
      </w:r>
      <w:r w:rsidRPr="005E4A8B">
        <w:rPr>
          <w:rFonts w:ascii="Times New Roman" w:eastAsia="Times New Roman" w:hAnsi="Times New Roman" w:cs="B Nazanin"/>
          <w:szCs w:val="20"/>
          <w:rtl/>
          <w:lang w:bidi="fa-IR"/>
        </w:rPr>
        <w:softHyphen/>
      </w:r>
      <w:r w:rsidRPr="005E4A8B">
        <w:rPr>
          <w:rFonts w:ascii="Times New Roman" w:eastAsia="Times New Roman" w:hAnsi="Times New Roman" w:cs="B Nazanin" w:hint="cs"/>
          <w:szCs w:val="20"/>
          <w:rtl/>
          <w:lang w:bidi="fa-IR"/>
        </w:rPr>
        <w:t xml:space="preserve">آغشته </w:t>
      </w:r>
    </w:p>
    <w:p w:rsidR="005E4A8B" w:rsidRPr="005E4A8B" w:rsidRDefault="005E4A8B" w:rsidP="005E4A8B">
      <w:pPr>
        <w:bidi/>
        <w:spacing w:after="0" w:line="240" w:lineRule="auto"/>
        <w:jc w:val="lowKashida"/>
        <w:rPr>
          <w:rFonts w:ascii="Times New Roman" w:eastAsia="Times New Roman" w:hAnsi="Times New Roman" w:cs="B Nazanin"/>
          <w:sz w:val="24"/>
          <w:szCs w:val="24"/>
          <w:rtl/>
          <w:lang w:bidi="fa-IR"/>
        </w:rPr>
      </w:pPr>
    </w:p>
    <w:p w:rsidR="005E4A8B" w:rsidRPr="005E4A8B" w:rsidRDefault="005E4A8B" w:rsidP="00821FB9">
      <w:pPr>
        <w:bidi/>
        <w:spacing w:after="0" w:line="240" w:lineRule="auto"/>
        <w:jc w:val="lowKashida"/>
        <w:rPr>
          <w:rFonts w:ascii="Times New Roman" w:eastAsia="Times New Roman" w:hAnsi="Times New Roman" w:cs="B Nazanin"/>
          <w:sz w:val="24"/>
          <w:szCs w:val="24"/>
          <w:rtl/>
        </w:rPr>
      </w:pPr>
      <w:r w:rsidRPr="005E4A8B">
        <w:rPr>
          <w:rFonts w:ascii="Times New Roman" w:eastAsia="Times New Roman" w:hAnsi="Times New Roman" w:cs="B Nazanin" w:hint="cs"/>
          <w:sz w:val="24"/>
          <w:szCs w:val="24"/>
          <w:rtl/>
        </w:rPr>
        <w:t>جهت غیر چسبناک بودن در دمای محیط باید رزین در این دما در حالت جامد باشد</w:t>
      </w:r>
      <w:r w:rsidR="00A31F4F">
        <w:rPr>
          <w:rFonts w:ascii="Times New Roman" w:eastAsia="Times New Roman" w:hAnsi="Times New Roman" w:cs="B Nazanin" w:hint="cs"/>
          <w:sz w:val="24"/>
          <w:szCs w:val="24"/>
          <w:rtl/>
        </w:rPr>
        <w:t>.</w:t>
      </w:r>
      <w:r w:rsidRPr="005E4A8B">
        <w:rPr>
          <w:rFonts w:ascii="Times New Roman" w:eastAsia="Times New Roman" w:hAnsi="Times New Roman" w:cs="B Nazanin" w:hint="cs"/>
          <w:sz w:val="24"/>
          <w:szCs w:val="24"/>
          <w:rtl/>
        </w:rPr>
        <w:t xml:space="preserve"> </w:t>
      </w:r>
      <w:r w:rsidR="00A31F4F">
        <w:rPr>
          <w:rFonts w:ascii="Times New Roman" w:eastAsia="Times New Roman" w:hAnsi="Times New Roman" w:cs="B Nazanin" w:hint="cs"/>
          <w:sz w:val="24"/>
          <w:szCs w:val="24"/>
          <w:rtl/>
        </w:rPr>
        <w:t xml:space="preserve">اما </w:t>
      </w:r>
      <w:r w:rsidRPr="005E4A8B">
        <w:rPr>
          <w:rFonts w:ascii="Times New Roman" w:eastAsia="Times New Roman" w:hAnsi="Times New Roman" w:cs="B Nazanin" w:hint="cs"/>
          <w:sz w:val="24"/>
          <w:szCs w:val="24"/>
          <w:rtl/>
        </w:rPr>
        <w:t xml:space="preserve">استفاده از یک رزین جامد به تنهایی سبب خشک شدن </w:t>
      </w:r>
      <w:r w:rsidR="00A31F4F">
        <w:rPr>
          <w:rFonts w:ascii="Times New Roman" w:eastAsia="Times New Roman" w:hAnsi="Times New Roman" w:cs="B Nazanin" w:hint="cs"/>
          <w:sz w:val="24"/>
          <w:szCs w:val="24"/>
          <w:rtl/>
        </w:rPr>
        <w:t>پیش</w:t>
      </w:r>
      <w:r w:rsidR="00A31F4F">
        <w:rPr>
          <w:rFonts w:ascii="Times New Roman" w:eastAsia="Times New Roman" w:hAnsi="Times New Roman" w:cs="B Nazanin"/>
          <w:sz w:val="24"/>
          <w:szCs w:val="24"/>
          <w:rtl/>
        </w:rPr>
        <w:softHyphen/>
      </w:r>
      <w:r w:rsidR="00A31F4F">
        <w:rPr>
          <w:rFonts w:ascii="Times New Roman" w:eastAsia="Times New Roman" w:hAnsi="Times New Roman" w:cs="B Nazanin" w:hint="cs"/>
          <w:sz w:val="24"/>
          <w:szCs w:val="24"/>
          <w:rtl/>
        </w:rPr>
        <w:t>آغشته</w:t>
      </w:r>
      <w:r w:rsidRPr="005E4A8B">
        <w:rPr>
          <w:rFonts w:ascii="Times New Roman" w:eastAsia="Times New Roman" w:hAnsi="Times New Roman" w:cs="B Nazanin" w:hint="cs"/>
          <w:sz w:val="24"/>
          <w:szCs w:val="24"/>
          <w:rtl/>
        </w:rPr>
        <w:t xml:space="preserve"> و از دست دادن </w:t>
      </w:r>
      <w:r w:rsidRPr="005E4A8B">
        <w:rPr>
          <w:rFonts w:ascii="Times New Roman" w:eastAsia="Times New Roman" w:hAnsi="Times New Roman" w:cs="B Nazanin"/>
          <w:sz w:val="24"/>
          <w:szCs w:val="24"/>
          <w:rtl/>
        </w:rPr>
        <w:t>انعطاف‌پذ</w:t>
      </w:r>
      <w:r w:rsidRPr="005E4A8B">
        <w:rPr>
          <w:rFonts w:ascii="Times New Roman" w:eastAsia="Times New Roman" w:hAnsi="Times New Roman" w:cs="B Nazanin" w:hint="cs"/>
          <w:sz w:val="24"/>
          <w:szCs w:val="24"/>
          <w:rtl/>
        </w:rPr>
        <w:t>ی</w:t>
      </w:r>
      <w:r w:rsidRPr="005E4A8B">
        <w:rPr>
          <w:rFonts w:ascii="Times New Roman" w:eastAsia="Times New Roman" w:hAnsi="Times New Roman" w:cs="B Nazanin" w:hint="eastAsia"/>
          <w:sz w:val="24"/>
          <w:szCs w:val="24"/>
          <w:rtl/>
        </w:rPr>
        <w:t>ر</w:t>
      </w:r>
      <w:r w:rsidRPr="005E4A8B">
        <w:rPr>
          <w:rFonts w:ascii="Times New Roman" w:eastAsia="Times New Roman" w:hAnsi="Times New Roman" w:cs="B Nazanin" w:hint="cs"/>
          <w:sz w:val="24"/>
          <w:szCs w:val="24"/>
          <w:rtl/>
        </w:rPr>
        <w:t>ی آن می</w:t>
      </w:r>
      <w:r w:rsidRPr="005E4A8B">
        <w:rPr>
          <w:rFonts w:ascii="Times New Roman" w:eastAsia="Times New Roman" w:hAnsi="Times New Roman" w:cs="B Nazanin"/>
          <w:sz w:val="24"/>
          <w:szCs w:val="24"/>
          <w:rtl/>
        </w:rPr>
        <w:softHyphen/>
      </w:r>
      <w:r w:rsidRPr="005E4A8B">
        <w:rPr>
          <w:rFonts w:ascii="Times New Roman" w:eastAsia="Times New Roman" w:hAnsi="Times New Roman" w:cs="B Nazanin" w:hint="cs"/>
          <w:sz w:val="24"/>
          <w:szCs w:val="24"/>
          <w:rtl/>
        </w:rPr>
        <w:t xml:space="preserve">شود پس لازم است که با رزین مایع ترکیب شود تا رزین مایع وظیفه </w:t>
      </w:r>
      <w:r w:rsidRPr="005E4A8B">
        <w:rPr>
          <w:rFonts w:ascii="Times New Roman" w:eastAsia="Times New Roman" w:hAnsi="Times New Roman" w:cs="B Nazanin"/>
          <w:sz w:val="24"/>
          <w:szCs w:val="24"/>
          <w:rtl/>
        </w:rPr>
        <w:t>انعطاف‌پذ</w:t>
      </w:r>
      <w:r w:rsidRPr="005E4A8B">
        <w:rPr>
          <w:rFonts w:ascii="Times New Roman" w:eastAsia="Times New Roman" w:hAnsi="Times New Roman" w:cs="B Nazanin" w:hint="cs"/>
          <w:sz w:val="24"/>
          <w:szCs w:val="24"/>
          <w:rtl/>
        </w:rPr>
        <w:t>ی</w:t>
      </w:r>
      <w:r w:rsidRPr="005E4A8B">
        <w:rPr>
          <w:rFonts w:ascii="Times New Roman" w:eastAsia="Times New Roman" w:hAnsi="Times New Roman" w:cs="B Nazanin" w:hint="eastAsia"/>
          <w:sz w:val="24"/>
          <w:szCs w:val="24"/>
          <w:rtl/>
        </w:rPr>
        <w:t>ر</w:t>
      </w:r>
      <w:r w:rsidRPr="005E4A8B">
        <w:rPr>
          <w:rFonts w:ascii="Times New Roman" w:eastAsia="Times New Roman" w:hAnsi="Times New Roman" w:cs="B Nazanin" w:hint="cs"/>
          <w:sz w:val="24"/>
          <w:szCs w:val="24"/>
          <w:rtl/>
        </w:rPr>
        <w:t xml:space="preserve">ی و فرآیند پذیری بهتر را فراهم کند و رزین جامد </w:t>
      </w:r>
      <w:r w:rsidR="00821FB9" w:rsidRPr="005E4A8B">
        <w:rPr>
          <w:rFonts w:ascii="Times New Roman" w:eastAsia="Times New Roman" w:hAnsi="Times New Roman" w:cs="B Nazanin" w:hint="cs"/>
          <w:sz w:val="24"/>
          <w:szCs w:val="24"/>
          <w:rtl/>
        </w:rPr>
        <w:t>به دلیل جرم مولکولی بالاتر</w:t>
      </w:r>
      <w:r w:rsidR="00821FB9" w:rsidRPr="005E4A8B">
        <w:rPr>
          <w:rFonts w:ascii="Times New Roman" w:eastAsia="Times New Roman" w:hAnsi="Times New Roman" w:cs="B Nazanin" w:hint="cs"/>
          <w:sz w:val="24"/>
          <w:szCs w:val="24"/>
          <w:rtl/>
        </w:rPr>
        <w:t xml:space="preserve"> </w:t>
      </w:r>
      <w:r w:rsidRPr="005E4A8B">
        <w:rPr>
          <w:rFonts w:ascii="Times New Roman" w:eastAsia="Times New Roman" w:hAnsi="Times New Roman" w:cs="B Nazanin" w:hint="cs"/>
          <w:sz w:val="24"/>
          <w:szCs w:val="24"/>
          <w:rtl/>
        </w:rPr>
        <w:t xml:space="preserve">سبب </w:t>
      </w:r>
      <w:r w:rsidRPr="005E4A8B">
        <w:rPr>
          <w:rFonts w:ascii="Times New Roman" w:eastAsia="Times New Roman" w:hAnsi="Times New Roman" w:cs="B Nazanin"/>
          <w:sz w:val="24"/>
          <w:szCs w:val="24"/>
          <w:rtl/>
        </w:rPr>
        <w:t>غ</w:t>
      </w:r>
      <w:r w:rsidRPr="005E4A8B">
        <w:rPr>
          <w:rFonts w:ascii="Times New Roman" w:eastAsia="Times New Roman" w:hAnsi="Times New Roman" w:cs="B Nazanin" w:hint="cs"/>
          <w:sz w:val="24"/>
          <w:szCs w:val="24"/>
          <w:rtl/>
        </w:rPr>
        <w:t>ی</w:t>
      </w:r>
      <w:r w:rsidRPr="005E4A8B">
        <w:rPr>
          <w:rFonts w:ascii="Times New Roman" w:eastAsia="Times New Roman" w:hAnsi="Times New Roman" w:cs="B Nazanin" w:hint="eastAsia"/>
          <w:sz w:val="24"/>
          <w:szCs w:val="24"/>
          <w:rtl/>
        </w:rPr>
        <w:t>ر</w:t>
      </w:r>
      <w:r w:rsidRPr="005E4A8B">
        <w:rPr>
          <w:rFonts w:ascii="Times New Roman" w:eastAsia="Times New Roman" w:hAnsi="Times New Roman" w:cs="B Nazanin"/>
          <w:sz w:val="24"/>
          <w:szCs w:val="24"/>
          <w:rtl/>
        </w:rPr>
        <w:t xml:space="preserve"> چسبناک</w:t>
      </w:r>
      <w:r w:rsidRPr="005E4A8B">
        <w:rPr>
          <w:rFonts w:ascii="Times New Roman" w:eastAsia="Times New Roman" w:hAnsi="Times New Roman" w:cs="B Nazanin" w:hint="cs"/>
          <w:sz w:val="24"/>
          <w:szCs w:val="24"/>
          <w:rtl/>
        </w:rPr>
        <w:t xml:space="preserve"> شدن در دمای محیط </w:t>
      </w:r>
      <w:r w:rsidR="00821FB9">
        <w:rPr>
          <w:rFonts w:ascii="Times New Roman" w:eastAsia="Times New Roman" w:hAnsi="Times New Roman" w:cs="B Nazanin" w:hint="cs"/>
          <w:sz w:val="24"/>
          <w:szCs w:val="24"/>
          <w:rtl/>
        </w:rPr>
        <w:t>شود.</w:t>
      </w:r>
      <w:r w:rsidR="00A31F4F">
        <w:rPr>
          <w:rFonts w:ascii="Times New Roman" w:eastAsia="Times New Roman" w:hAnsi="Times New Roman" w:cs="B Nazanin" w:hint="cs"/>
          <w:sz w:val="24"/>
          <w:szCs w:val="24"/>
          <w:rtl/>
        </w:rPr>
        <w:t xml:space="preserve"> نتایج آزمون پراب (</w:t>
      </w:r>
      <w:r w:rsidRPr="005E4A8B">
        <w:rPr>
          <w:rFonts w:ascii="Times New Roman" w:eastAsia="Times New Roman" w:hAnsi="Times New Roman" w:cs="B Nazanin" w:hint="cs"/>
          <w:sz w:val="24"/>
          <w:szCs w:val="24"/>
          <w:rtl/>
        </w:rPr>
        <w:t xml:space="preserve">شکل </w:t>
      </w:r>
      <w:r w:rsidR="00A31F4F">
        <w:rPr>
          <w:rFonts w:ascii="Times New Roman" w:eastAsia="Times New Roman" w:hAnsi="Times New Roman" w:cs="B Nazanin" w:hint="cs"/>
          <w:sz w:val="24"/>
          <w:szCs w:val="24"/>
          <w:rtl/>
        </w:rPr>
        <w:t>4)</w:t>
      </w:r>
      <w:r w:rsidRPr="005E4A8B">
        <w:rPr>
          <w:rFonts w:ascii="Times New Roman" w:eastAsia="Times New Roman" w:hAnsi="Times New Roman" w:cs="B Nazanin" w:hint="cs"/>
          <w:sz w:val="24"/>
          <w:szCs w:val="24"/>
          <w:rtl/>
        </w:rPr>
        <w:t xml:space="preserve"> نشان دهده </w:t>
      </w:r>
      <w:r w:rsidR="00A31F4F">
        <w:rPr>
          <w:rFonts w:ascii="Times New Roman" w:eastAsia="Times New Roman" w:hAnsi="Times New Roman" w:cs="B Nazanin" w:hint="cs"/>
          <w:sz w:val="24"/>
          <w:szCs w:val="24"/>
          <w:rtl/>
        </w:rPr>
        <w:t xml:space="preserve">این واقعیت هستند. </w:t>
      </w:r>
    </w:p>
    <w:p w:rsidR="005E4A8B" w:rsidRPr="005E4A8B" w:rsidRDefault="005E4A8B" w:rsidP="005E4A8B">
      <w:pPr>
        <w:bidi/>
        <w:spacing w:after="0" w:line="240" w:lineRule="auto"/>
        <w:jc w:val="center"/>
        <w:rPr>
          <w:rFonts w:ascii="Times New Roman" w:eastAsia="Times New Roman" w:hAnsi="Times New Roman" w:cs="B Nazanin"/>
          <w:szCs w:val="20"/>
          <w:rtl/>
          <w:lang w:bidi="fa-IR"/>
        </w:rPr>
      </w:pPr>
      <w:r w:rsidRPr="005E4A8B">
        <w:rPr>
          <w:rFonts w:ascii="Times New Roman" w:eastAsia="Times New Roman" w:hAnsi="Times New Roman" w:cs="B Nazanin" w:hint="cs"/>
          <w:szCs w:val="20"/>
          <w:rtl/>
          <w:lang w:bidi="fa-IR"/>
        </w:rPr>
        <w:t xml:space="preserve">شکل 4. </w:t>
      </w:r>
      <w:r w:rsidRPr="005E4A8B">
        <w:rPr>
          <w:rFonts w:ascii="Times New Roman" w:eastAsia="Times New Roman" w:hAnsi="Times New Roman" w:cs="B Nazanin" w:hint="cs"/>
          <w:sz w:val="20"/>
          <w:szCs w:val="20"/>
          <w:rtl/>
        </w:rPr>
        <w:t>تغییرات میزان چسبناکی با افزایش محتوی رزین جامد در ترکیب</w:t>
      </w:r>
    </w:p>
    <w:p w:rsidR="005E4A8B" w:rsidRPr="005E4A8B" w:rsidRDefault="005E4A8B" w:rsidP="005E4A8B">
      <w:pPr>
        <w:bidi/>
        <w:spacing w:after="0" w:line="240" w:lineRule="auto"/>
        <w:jc w:val="lowKashida"/>
        <w:rPr>
          <w:rFonts w:ascii="Times New Roman" w:eastAsia="Times New Roman" w:hAnsi="Times New Roman" w:cs="B Nazanin"/>
          <w:sz w:val="24"/>
          <w:szCs w:val="24"/>
          <w:rtl/>
          <w:lang w:bidi="fa-IR"/>
        </w:rPr>
      </w:pPr>
    </w:p>
    <w:p w:rsidR="00A31F4F" w:rsidRPr="00A31F4F" w:rsidRDefault="00A31F4F" w:rsidP="00A31F4F">
      <w:pPr>
        <w:bidi/>
        <w:spacing w:after="0" w:line="240" w:lineRule="auto"/>
        <w:jc w:val="lowKashida"/>
        <w:rPr>
          <w:rFonts w:ascii="Times New Roman" w:eastAsia="Times New Roman" w:hAnsi="Times New Roman" w:cs="B Nazanin"/>
          <w:sz w:val="24"/>
          <w:szCs w:val="24"/>
          <w:rtl/>
        </w:rPr>
      </w:pPr>
      <w:r>
        <w:rPr>
          <w:rFonts w:ascii="Times New Roman" w:eastAsia="Times New Roman" w:hAnsi="Times New Roman" w:cs="B Nazanin" w:hint="cs"/>
          <w:sz w:val="24"/>
          <w:szCs w:val="24"/>
          <w:rtl/>
        </w:rPr>
        <w:t>حضور بیش از 50% محتوی رزین جامد در فرمولاسیون سبب غیر چسبناک شدن</w:t>
      </w:r>
      <w:r w:rsidRPr="00A31F4F">
        <w:rPr>
          <w:rFonts w:ascii="Times New Roman" w:eastAsia="Times New Roman" w:hAnsi="Times New Roman" w:cs="B Nazanin" w:hint="cs"/>
          <w:sz w:val="24"/>
          <w:szCs w:val="24"/>
          <w:rtl/>
        </w:rPr>
        <w:t xml:space="preserve"> در دمای محیط </w:t>
      </w:r>
      <w:r>
        <w:rPr>
          <w:rFonts w:ascii="Times New Roman" w:eastAsia="Times New Roman" w:hAnsi="Times New Roman" w:cs="B Nazanin" w:hint="cs"/>
          <w:sz w:val="24"/>
          <w:szCs w:val="24"/>
          <w:rtl/>
        </w:rPr>
        <w:t>می</w:t>
      </w:r>
      <w:r>
        <w:rPr>
          <w:rFonts w:ascii="Times New Roman" w:eastAsia="Times New Roman" w:hAnsi="Times New Roman" w:cs="B Nazanin"/>
          <w:sz w:val="24"/>
          <w:szCs w:val="24"/>
          <w:rtl/>
        </w:rPr>
        <w:softHyphen/>
      </w:r>
      <w:r>
        <w:rPr>
          <w:rFonts w:ascii="Times New Roman" w:eastAsia="Times New Roman" w:hAnsi="Times New Roman" w:cs="B Nazanin" w:hint="cs"/>
          <w:sz w:val="24"/>
          <w:szCs w:val="24"/>
          <w:rtl/>
        </w:rPr>
        <w:t xml:space="preserve">گردد </w:t>
      </w:r>
      <w:r w:rsidRPr="00A31F4F">
        <w:rPr>
          <w:rFonts w:ascii="Times New Roman" w:eastAsia="Times New Roman" w:hAnsi="Times New Roman" w:cs="B Nazanin" w:hint="cs"/>
          <w:sz w:val="24"/>
          <w:szCs w:val="24"/>
          <w:rtl/>
        </w:rPr>
        <w:t xml:space="preserve">اما </w:t>
      </w:r>
      <w:r>
        <w:rPr>
          <w:rFonts w:ascii="Times New Roman" w:eastAsia="Times New Roman" w:hAnsi="Times New Roman" w:cs="B Nazanin" w:hint="cs"/>
          <w:sz w:val="24"/>
          <w:szCs w:val="24"/>
          <w:rtl/>
        </w:rPr>
        <w:t>اگر این مقدار به بیش</w:t>
      </w:r>
      <w:r>
        <w:rPr>
          <w:rFonts w:ascii="Times New Roman" w:eastAsia="Times New Roman" w:hAnsi="Times New Roman" w:cs="B Nazanin"/>
          <w:sz w:val="24"/>
          <w:szCs w:val="24"/>
          <w:rtl/>
        </w:rPr>
        <w:softHyphen/>
      </w:r>
      <w:r>
        <w:rPr>
          <w:rFonts w:ascii="Times New Roman" w:eastAsia="Times New Roman" w:hAnsi="Times New Roman" w:cs="B Nazanin" w:hint="cs"/>
          <w:sz w:val="24"/>
          <w:szCs w:val="24"/>
          <w:rtl/>
        </w:rPr>
        <w:t xml:space="preserve">از </w:t>
      </w:r>
      <w:r w:rsidRPr="005E4A8B">
        <w:rPr>
          <w:rFonts w:ascii="Times New Roman" w:eastAsia="Times New Roman" w:hAnsi="Times New Roman" w:cs="B Nazanin" w:hint="cs"/>
          <w:sz w:val="20"/>
          <w:szCs w:val="24"/>
          <w:rtl/>
          <w:lang w:bidi="fa-IR"/>
        </w:rPr>
        <w:t>6</w:t>
      </w:r>
      <w:r>
        <w:rPr>
          <w:rFonts w:ascii="Times New Roman" w:eastAsia="Times New Roman" w:hAnsi="Times New Roman" w:cs="B Nazanin" w:hint="cs"/>
          <w:sz w:val="20"/>
          <w:szCs w:val="24"/>
          <w:rtl/>
          <w:lang w:bidi="fa-IR"/>
        </w:rPr>
        <w:t>0% برسد پیش</w:t>
      </w:r>
      <w:r>
        <w:rPr>
          <w:rFonts w:ascii="Times New Roman" w:eastAsia="Times New Roman" w:hAnsi="Times New Roman" w:cs="B Nazanin"/>
          <w:sz w:val="20"/>
          <w:szCs w:val="24"/>
          <w:rtl/>
          <w:lang w:bidi="fa-IR"/>
        </w:rPr>
        <w:softHyphen/>
      </w:r>
      <w:r>
        <w:rPr>
          <w:rFonts w:ascii="Times New Roman" w:eastAsia="Times New Roman" w:hAnsi="Times New Roman" w:cs="B Nazanin" w:hint="cs"/>
          <w:sz w:val="20"/>
          <w:szCs w:val="24"/>
          <w:rtl/>
          <w:lang w:bidi="fa-IR"/>
        </w:rPr>
        <w:t xml:space="preserve">آغشته </w:t>
      </w:r>
      <w:r w:rsidRPr="00A31F4F">
        <w:rPr>
          <w:rFonts w:ascii="Times New Roman" w:eastAsia="Times New Roman" w:hAnsi="Times New Roman" w:cs="B Nazanin"/>
          <w:sz w:val="24"/>
          <w:szCs w:val="24"/>
          <w:rtl/>
        </w:rPr>
        <w:t>انعطاف‌پذ</w:t>
      </w:r>
      <w:r w:rsidRPr="00A31F4F">
        <w:rPr>
          <w:rFonts w:ascii="Times New Roman" w:eastAsia="Times New Roman" w:hAnsi="Times New Roman" w:cs="B Nazanin" w:hint="cs"/>
          <w:sz w:val="24"/>
          <w:szCs w:val="24"/>
          <w:rtl/>
        </w:rPr>
        <w:t>ی</w:t>
      </w:r>
      <w:r w:rsidRPr="00A31F4F">
        <w:rPr>
          <w:rFonts w:ascii="Times New Roman" w:eastAsia="Times New Roman" w:hAnsi="Times New Roman" w:cs="B Nazanin" w:hint="eastAsia"/>
          <w:sz w:val="24"/>
          <w:szCs w:val="24"/>
          <w:rtl/>
        </w:rPr>
        <w:t>ر</w:t>
      </w:r>
      <w:r w:rsidRPr="00A31F4F">
        <w:rPr>
          <w:rFonts w:ascii="Times New Roman" w:eastAsia="Times New Roman" w:hAnsi="Times New Roman" w:cs="B Nazanin" w:hint="cs"/>
          <w:sz w:val="24"/>
          <w:szCs w:val="24"/>
          <w:rtl/>
        </w:rPr>
        <w:t xml:space="preserve">ی خود را </w:t>
      </w:r>
      <w:r w:rsidRPr="00A31F4F">
        <w:rPr>
          <w:rFonts w:ascii="Times New Roman" w:eastAsia="Times New Roman" w:hAnsi="Times New Roman" w:cs="B Nazanin"/>
          <w:sz w:val="24"/>
          <w:szCs w:val="24"/>
          <w:rtl/>
        </w:rPr>
        <w:t>ازدست‌</w:t>
      </w:r>
      <w:r>
        <w:rPr>
          <w:rFonts w:ascii="Times New Roman" w:eastAsia="Times New Roman" w:hAnsi="Times New Roman" w:cs="B Nazanin" w:hint="cs"/>
          <w:sz w:val="24"/>
          <w:szCs w:val="24"/>
          <w:rtl/>
        </w:rPr>
        <w:t xml:space="preserve"> می</w:t>
      </w:r>
      <w:r>
        <w:rPr>
          <w:rFonts w:ascii="Times New Roman" w:eastAsia="Times New Roman" w:hAnsi="Times New Roman" w:cs="B Nazanin"/>
          <w:sz w:val="24"/>
          <w:szCs w:val="24"/>
          <w:rtl/>
        </w:rPr>
        <w:softHyphen/>
      </w:r>
      <w:r>
        <w:rPr>
          <w:rFonts w:ascii="Times New Roman" w:eastAsia="Times New Roman" w:hAnsi="Times New Roman" w:cs="B Nazanin" w:hint="cs"/>
          <w:sz w:val="24"/>
          <w:szCs w:val="24"/>
          <w:rtl/>
        </w:rPr>
        <w:t>دهد</w:t>
      </w:r>
      <w:r w:rsidRPr="00A31F4F">
        <w:rPr>
          <w:rFonts w:ascii="Times New Roman" w:eastAsia="Times New Roman" w:hAnsi="Times New Roman" w:cs="B Nazanin" w:hint="cs"/>
          <w:sz w:val="24"/>
          <w:szCs w:val="24"/>
          <w:rtl/>
        </w:rPr>
        <w:t xml:space="preserve"> و توانایی نشستن بر روی قالب را ن</w:t>
      </w:r>
      <w:r>
        <w:rPr>
          <w:rFonts w:ascii="Times New Roman" w:eastAsia="Times New Roman" w:hAnsi="Times New Roman" w:cs="B Nazanin" w:hint="cs"/>
          <w:sz w:val="24"/>
          <w:szCs w:val="24"/>
          <w:rtl/>
        </w:rPr>
        <w:t>خواهد داشت</w:t>
      </w:r>
      <w:r w:rsidRPr="00A31F4F">
        <w:rPr>
          <w:rFonts w:ascii="Times New Roman" w:eastAsia="Times New Roman" w:hAnsi="Times New Roman" w:cs="B Nazanin" w:hint="cs"/>
          <w:sz w:val="24"/>
          <w:szCs w:val="24"/>
          <w:rtl/>
        </w:rPr>
        <w:t xml:space="preserve">. </w:t>
      </w:r>
    </w:p>
    <w:p w:rsidR="005E4A8B" w:rsidRPr="005E4A8B" w:rsidRDefault="002C7C57" w:rsidP="00427580">
      <w:pPr>
        <w:bidi/>
        <w:spacing w:after="0" w:line="240" w:lineRule="auto"/>
        <w:jc w:val="lowKashida"/>
        <w:rPr>
          <w:rFonts w:ascii="Times New Roman" w:eastAsia="Times New Roman" w:hAnsi="Times New Roman" w:cs="B Nazanin"/>
          <w:sz w:val="28"/>
          <w:szCs w:val="24"/>
          <w:rtl/>
          <w:lang w:bidi="fa-IR"/>
        </w:rPr>
      </w:pPr>
      <w:r>
        <w:rPr>
          <w:rFonts w:ascii="Times New Roman" w:eastAsia="Times New Roman" w:hAnsi="Times New Roman" w:cs="B Nazanin" w:hint="cs"/>
          <w:sz w:val="24"/>
          <w:szCs w:val="24"/>
          <w:rtl/>
          <w:lang w:bidi="fa-IR"/>
        </w:rPr>
        <w:t>افزودن درصد پیش</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پخت نیز می</w:t>
      </w:r>
      <w:r>
        <w:rPr>
          <w:rFonts w:ascii="Times New Roman" w:eastAsia="Times New Roman" w:hAnsi="Times New Roman" w:cs="B Nazanin"/>
          <w:sz w:val="24"/>
          <w:szCs w:val="24"/>
          <w:rtl/>
          <w:lang w:bidi="fa-IR"/>
        </w:rPr>
        <w:softHyphen/>
      </w:r>
      <w:r>
        <w:rPr>
          <w:rFonts w:ascii="Times New Roman" w:eastAsia="Times New Roman" w:hAnsi="Times New Roman" w:cs="B Nazanin" w:hint="cs"/>
          <w:sz w:val="24"/>
          <w:szCs w:val="24"/>
          <w:rtl/>
          <w:lang w:bidi="fa-IR"/>
        </w:rPr>
        <w:t>تواند اثری مشابه افزودن رزین جامد داشته باشد</w:t>
      </w:r>
      <w:r w:rsidR="005E4A8B" w:rsidRPr="005E4A8B">
        <w:rPr>
          <w:rFonts w:ascii="Times New Roman" w:eastAsia="Times New Roman" w:hAnsi="Times New Roman" w:cs="B Nazanin" w:hint="cs"/>
          <w:sz w:val="24"/>
          <w:szCs w:val="24"/>
          <w:rtl/>
          <w:lang w:bidi="fa-IR"/>
        </w:rPr>
        <w:t xml:space="preserve">. </w:t>
      </w:r>
      <w:r w:rsidR="00427580">
        <w:rPr>
          <w:rFonts w:ascii="Times New Roman" w:eastAsia="Times New Roman" w:hAnsi="Times New Roman" w:cs="B Nazanin" w:hint="cs"/>
          <w:sz w:val="24"/>
          <w:szCs w:val="24"/>
          <w:rtl/>
          <w:lang w:bidi="fa-IR"/>
        </w:rPr>
        <w:t>(</w:t>
      </w:r>
      <w:r w:rsidR="005E4A8B" w:rsidRPr="005E4A8B">
        <w:rPr>
          <w:rFonts w:ascii="Times New Roman" w:eastAsia="Times New Roman" w:hAnsi="Times New Roman" w:cs="B Nazanin" w:hint="cs"/>
          <w:sz w:val="28"/>
          <w:szCs w:val="24"/>
          <w:rtl/>
          <w:lang w:bidi="fa-IR"/>
        </w:rPr>
        <w:t>شکل 4</w:t>
      </w:r>
      <w:r w:rsidR="00427580">
        <w:rPr>
          <w:rFonts w:ascii="Times New Roman" w:eastAsia="Times New Roman" w:hAnsi="Times New Roman" w:cs="B Nazanin" w:hint="cs"/>
          <w:sz w:val="28"/>
          <w:szCs w:val="24"/>
          <w:rtl/>
          <w:lang w:bidi="fa-IR"/>
        </w:rPr>
        <w:t>)</w:t>
      </w:r>
      <w:bookmarkStart w:id="0" w:name="_GoBack"/>
      <w:bookmarkEnd w:id="0"/>
      <w:r w:rsidR="005E4A8B" w:rsidRPr="005E4A8B">
        <w:rPr>
          <w:rFonts w:ascii="Times New Roman" w:eastAsia="Times New Roman" w:hAnsi="Times New Roman" w:cs="B Nazanin" w:hint="cs"/>
          <w:sz w:val="28"/>
          <w:szCs w:val="24"/>
          <w:rtl/>
          <w:lang w:bidi="fa-IR"/>
        </w:rPr>
        <w:t xml:space="preserve"> تغییرات چسبناکی را با درصد پیش</w:t>
      </w:r>
      <w:r w:rsidR="005E4A8B" w:rsidRPr="005E4A8B">
        <w:rPr>
          <w:rFonts w:ascii="Times New Roman" w:eastAsia="Times New Roman" w:hAnsi="Times New Roman" w:cs="B Nazanin"/>
          <w:sz w:val="28"/>
          <w:szCs w:val="24"/>
          <w:rtl/>
          <w:lang w:bidi="fa-IR"/>
        </w:rPr>
        <w:softHyphen/>
      </w:r>
      <w:r w:rsidR="005E4A8B" w:rsidRPr="005E4A8B">
        <w:rPr>
          <w:rFonts w:ascii="Times New Roman" w:eastAsia="Times New Roman" w:hAnsi="Times New Roman" w:cs="B Nazanin" w:hint="cs"/>
          <w:sz w:val="28"/>
          <w:szCs w:val="24"/>
          <w:rtl/>
          <w:lang w:bidi="fa-IR"/>
        </w:rPr>
        <w:t>پخت در دو دمای محیط در دو فصل مختلف نشان می</w:t>
      </w:r>
      <w:r w:rsidR="005E4A8B" w:rsidRPr="005E4A8B">
        <w:rPr>
          <w:rFonts w:ascii="Times New Roman" w:eastAsia="Times New Roman" w:hAnsi="Times New Roman" w:cs="B Nazanin"/>
          <w:sz w:val="28"/>
          <w:szCs w:val="24"/>
          <w:rtl/>
          <w:lang w:bidi="fa-IR"/>
        </w:rPr>
        <w:softHyphen/>
      </w:r>
      <w:r w:rsidR="005E4A8B" w:rsidRPr="005E4A8B">
        <w:rPr>
          <w:rFonts w:ascii="Times New Roman" w:eastAsia="Times New Roman" w:hAnsi="Times New Roman" w:cs="B Nazanin" w:hint="cs"/>
          <w:sz w:val="28"/>
          <w:szCs w:val="24"/>
          <w:rtl/>
          <w:lang w:bidi="fa-IR"/>
        </w:rPr>
        <w:t>دهد.</w:t>
      </w:r>
    </w:p>
    <w:p w:rsidR="005E4A8B" w:rsidRPr="005E4A8B" w:rsidRDefault="005E4A8B" w:rsidP="005E4A8B">
      <w:pPr>
        <w:bidi/>
        <w:spacing w:after="0" w:line="240" w:lineRule="auto"/>
        <w:jc w:val="center"/>
        <w:rPr>
          <w:rFonts w:ascii="Times New Roman" w:eastAsia="Times New Roman" w:hAnsi="Times New Roman" w:cs="B Nazanin"/>
          <w:szCs w:val="20"/>
          <w:rtl/>
          <w:lang w:bidi="fa-IR"/>
        </w:rPr>
      </w:pPr>
      <w:r w:rsidRPr="005E4A8B">
        <w:rPr>
          <w:rFonts w:ascii="Times New Roman" w:eastAsia="Times New Roman" w:hAnsi="Times New Roman" w:cs="B Nazanin" w:hint="cs"/>
          <w:szCs w:val="20"/>
          <w:rtl/>
          <w:lang w:bidi="fa-IR"/>
        </w:rPr>
        <w:t>شکل 5. تغییرات میزان چسبناکی بر اساس درصد پیش</w:t>
      </w:r>
      <w:r w:rsidRPr="005E4A8B">
        <w:rPr>
          <w:rFonts w:ascii="Times New Roman" w:eastAsia="Times New Roman" w:hAnsi="Times New Roman" w:cs="B Nazanin"/>
          <w:szCs w:val="20"/>
          <w:rtl/>
          <w:lang w:bidi="fa-IR"/>
        </w:rPr>
        <w:softHyphen/>
      </w:r>
      <w:r w:rsidRPr="005E4A8B">
        <w:rPr>
          <w:rFonts w:ascii="Times New Roman" w:eastAsia="Times New Roman" w:hAnsi="Times New Roman" w:cs="B Nazanin" w:hint="cs"/>
          <w:szCs w:val="20"/>
          <w:rtl/>
          <w:lang w:bidi="fa-IR"/>
        </w:rPr>
        <w:t>پخت در دو دمای محیط مختلف</w:t>
      </w:r>
    </w:p>
    <w:p w:rsidR="005E4A8B" w:rsidRDefault="005E4A8B" w:rsidP="00821FB9">
      <w:pPr>
        <w:bidi/>
        <w:spacing w:after="0" w:line="240" w:lineRule="auto"/>
        <w:jc w:val="lowKashida"/>
        <w:rPr>
          <w:rFonts w:ascii="Times New Roman" w:eastAsia="Times New Roman" w:hAnsi="Times New Roman" w:cs="B Nazanin"/>
          <w:sz w:val="28"/>
          <w:szCs w:val="24"/>
          <w:lang w:bidi="fa-IR"/>
        </w:rPr>
      </w:pPr>
      <w:r w:rsidRPr="005E4A8B">
        <w:rPr>
          <w:rFonts w:ascii="Times New Roman" w:eastAsia="Times New Roman" w:hAnsi="Times New Roman" w:cs="B Nazanin" w:hint="cs"/>
          <w:sz w:val="28"/>
          <w:szCs w:val="24"/>
          <w:rtl/>
          <w:lang w:bidi="fa-IR"/>
        </w:rPr>
        <w:lastRenderedPageBreak/>
        <w:t xml:space="preserve"> در درصدهای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پخت پائین رزین </w:t>
      </w:r>
      <w:r w:rsidR="00821FB9" w:rsidRPr="005E4A8B">
        <w:rPr>
          <w:rFonts w:ascii="Times New Roman" w:eastAsia="Times New Roman" w:hAnsi="Times New Roman" w:cs="B Nazanin" w:hint="cs"/>
          <w:sz w:val="28"/>
          <w:szCs w:val="24"/>
          <w:rtl/>
          <w:lang w:bidi="fa-IR"/>
        </w:rPr>
        <w:t>در حالت مایع</w:t>
      </w:r>
      <w:r w:rsidR="00821FB9">
        <w:rPr>
          <w:rFonts w:ascii="Times New Roman" w:eastAsia="Times New Roman" w:hAnsi="Times New Roman" w:cs="B Nazanin" w:hint="cs"/>
          <w:sz w:val="28"/>
          <w:szCs w:val="24"/>
          <w:rtl/>
          <w:lang w:bidi="fa-IR"/>
        </w:rPr>
        <w:t xml:space="preserve"> جریان پذیر</w:t>
      </w:r>
      <w:r w:rsidR="00821FB9" w:rsidRPr="005E4A8B">
        <w:rPr>
          <w:rFonts w:ascii="Times New Roman" w:eastAsia="Times New Roman" w:hAnsi="Times New Roman" w:cs="B Nazanin" w:hint="cs"/>
          <w:sz w:val="28"/>
          <w:szCs w:val="24"/>
          <w:rtl/>
          <w:lang w:bidi="fa-IR"/>
        </w:rPr>
        <w:t xml:space="preserve"> با ویسکوزیته پایین قرار دارد</w:t>
      </w:r>
      <w:r w:rsidR="00821FB9">
        <w:rPr>
          <w:rFonts w:ascii="Times New Roman" w:eastAsia="Times New Roman" w:hAnsi="Times New Roman" w:cs="B Nazanin" w:hint="cs"/>
          <w:sz w:val="28"/>
          <w:szCs w:val="24"/>
          <w:rtl/>
          <w:lang w:bidi="fa-IR"/>
        </w:rPr>
        <w:t xml:space="preserve"> </w:t>
      </w:r>
      <w:r w:rsidR="00821FB9">
        <w:rPr>
          <w:rFonts w:ascii="Times New Roman" w:eastAsia="Times New Roman" w:hAnsi="Times New Roman" w:cs="B Nazanin" w:hint="cs"/>
          <w:sz w:val="28"/>
          <w:szCs w:val="24"/>
          <w:rtl/>
          <w:lang w:bidi="fa-IR"/>
        </w:rPr>
        <w:t xml:space="preserve">و </w:t>
      </w:r>
      <w:r w:rsidRPr="005E4A8B">
        <w:rPr>
          <w:rFonts w:ascii="Times New Roman" w:eastAsia="Times New Roman" w:hAnsi="Times New Roman" w:cs="B Nazanin" w:hint="cs"/>
          <w:sz w:val="28"/>
          <w:szCs w:val="24"/>
          <w:rtl/>
          <w:lang w:bidi="fa-IR"/>
        </w:rPr>
        <w:t xml:space="preserve">دارای استحکام اتصال کافی نبوده </w:t>
      </w:r>
      <w:r w:rsidR="001E1021">
        <w:rPr>
          <w:rFonts w:ascii="Times New Roman" w:eastAsia="Times New Roman" w:hAnsi="Times New Roman" w:cs="B Nazanin" w:hint="cs"/>
          <w:sz w:val="28"/>
          <w:szCs w:val="24"/>
          <w:rtl/>
          <w:lang w:bidi="fa-IR"/>
        </w:rPr>
        <w:t>که سبب چسبناکی پایین می</w:t>
      </w:r>
      <w:r w:rsidR="001E1021">
        <w:rPr>
          <w:rFonts w:ascii="Times New Roman" w:eastAsia="Times New Roman" w:hAnsi="Times New Roman" w:cs="B Nazanin"/>
          <w:sz w:val="28"/>
          <w:szCs w:val="24"/>
          <w:rtl/>
          <w:lang w:bidi="fa-IR"/>
        </w:rPr>
        <w:softHyphen/>
      </w:r>
      <w:r w:rsidR="001E1021">
        <w:rPr>
          <w:rFonts w:ascii="Times New Roman" w:eastAsia="Times New Roman" w:hAnsi="Times New Roman" w:cs="B Nazanin" w:hint="cs"/>
          <w:sz w:val="28"/>
          <w:szCs w:val="24"/>
          <w:rtl/>
          <w:lang w:bidi="fa-IR"/>
        </w:rPr>
        <w:t>شود</w:t>
      </w:r>
      <w:r w:rsidRPr="005E4A8B">
        <w:rPr>
          <w:rFonts w:ascii="Times New Roman" w:eastAsia="Times New Roman" w:hAnsi="Times New Roman" w:cs="B Nazanin" w:hint="cs"/>
          <w:sz w:val="28"/>
          <w:szCs w:val="24"/>
          <w:rtl/>
          <w:lang w:bidi="fa-IR"/>
        </w:rPr>
        <w:t xml:space="preserve">. </w:t>
      </w:r>
      <w:r w:rsidR="001E1021" w:rsidRPr="005E4A8B">
        <w:rPr>
          <w:rFonts w:ascii="Times New Roman" w:eastAsia="Times New Roman" w:hAnsi="Times New Roman" w:cs="B Nazanin" w:hint="cs"/>
          <w:sz w:val="28"/>
          <w:szCs w:val="24"/>
          <w:rtl/>
          <w:lang w:bidi="fa-IR"/>
        </w:rPr>
        <w:t>با افزایش درصد پیش</w:t>
      </w:r>
      <w:r w:rsidR="001E1021" w:rsidRPr="005E4A8B">
        <w:rPr>
          <w:rFonts w:ascii="Times New Roman" w:eastAsia="Times New Roman" w:hAnsi="Times New Roman" w:cs="B Nazanin"/>
          <w:sz w:val="28"/>
          <w:szCs w:val="24"/>
          <w:rtl/>
          <w:lang w:bidi="fa-IR"/>
        </w:rPr>
        <w:softHyphen/>
      </w:r>
      <w:r w:rsidR="001E1021" w:rsidRPr="005E4A8B">
        <w:rPr>
          <w:rFonts w:ascii="Times New Roman" w:eastAsia="Times New Roman" w:hAnsi="Times New Roman" w:cs="B Nazanin" w:hint="cs"/>
          <w:sz w:val="28"/>
          <w:szCs w:val="24"/>
          <w:rtl/>
          <w:lang w:bidi="fa-IR"/>
        </w:rPr>
        <w:t>پخت ویسکوزیته رزین افزایش یافت</w:t>
      </w:r>
      <w:r w:rsidR="001E1021">
        <w:rPr>
          <w:rFonts w:ascii="Times New Roman" w:eastAsia="Times New Roman" w:hAnsi="Times New Roman" w:cs="B Nazanin" w:hint="cs"/>
          <w:sz w:val="28"/>
          <w:szCs w:val="24"/>
          <w:rtl/>
          <w:lang w:bidi="fa-IR"/>
        </w:rPr>
        <w:t>ه</w:t>
      </w:r>
      <w:r w:rsidR="00821FB9">
        <w:rPr>
          <w:rFonts w:ascii="Times New Roman" w:eastAsia="Times New Roman" w:hAnsi="Times New Roman" w:cs="B Nazanin" w:hint="cs"/>
          <w:sz w:val="28"/>
          <w:szCs w:val="24"/>
          <w:rtl/>
          <w:lang w:bidi="fa-IR"/>
        </w:rPr>
        <w:t xml:space="preserve"> (شکل </w:t>
      </w:r>
      <w:r w:rsidR="00821FB9" w:rsidRPr="00821FB9">
        <w:rPr>
          <w:rFonts w:ascii="Times New Roman" w:eastAsia="Times New Roman" w:hAnsi="Times New Roman" w:cs="B Nazanin" w:hint="cs"/>
          <w:sz w:val="20"/>
          <w:szCs w:val="24"/>
          <w:rtl/>
          <w:lang w:bidi="fa-IR"/>
        </w:rPr>
        <w:t>6</w:t>
      </w:r>
      <w:r w:rsidR="00821FB9">
        <w:rPr>
          <w:rFonts w:ascii="Times New Roman" w:eastAsia="Times New Roman" w:hAnsi="Times New Roman" w:cs="B Nazanin" w:hint="cs"/>
          <w:sz w:val="28"/>
          <w:szCs w:val="24"/>
          <w:rtl/>
          <w:lang w:bidi="fa-IR"/>
        </w:rPr>
        <w:t>)</w:t>
      </w:r>
      <w:r w:rsidR="001E1021">
        <w:rPr>
          <w:rFonts w:ascii="Times New Roman" w:eastAsia="Times New Roman" w:hAnsi="Times New Roman" w:cs="B Nazanin" w:hint="cs"/>
          <w:sz w:val="28"/>
          <w:szCs w:val="24"/>
          <w:rtl/>
          <w:lang w:bidi="fa-IR"/>
        </w:rPr>
        <w:t xml:space="preserve"> </w:t>
      </w:r>
      <w:r w:rsidR="001E1021" w:rsidRPr="005E4A8B">
        <w:rPr>
          <w:rFonts w:ascii="Times New Roman" w:eastAsia="Times New Roman" w:hAnsi="Times New Roman" w:cs="B Nazanin" w:hint="cs"/>
          <w:sz w:val="28"/>
          <w:szCs w:val="24"/>
          <w:rtl/>
          <w:lang w:bidi="fa-IR"/>
        </w:rPr>
        <w:t>تا جایی که در درصد پیش</w:t>
      </w:r>
      <w:r w:rsidR="001E1021" w:rsidRPr="005E4A8B">
        <w:rPr>
          <w:rFonts w:ascii="Times New Roman" w:eastAsia="Times New Roman" w:hAnsi="Times New Roman" w:cs="B Nazanin"/>
          <w:sz w:val="28"/>
          <w:szCs w:val="24"/>
          <w:rtl/>
          <w:lang w:bidi="fa-IR"/>
        </w:rPr>
        <w:softHyphen/>
      </w:r>
      <w:r w:rsidR="00C07D84">
        <w:rPr>
          <w:rFonts w:ascii="Times New Roman" w:eastAsia="Times New Roman" w:hAnsi="Times New Roman" w:cs="B Nazanin" w:hint="cs"/>
          <w:sz w:val="28"/>
          <w:szCs w:val="24"/>
          <w:rtl/>
          <w:lang w:bidi="fa-IR"/>
        </w:rPr>
        <w:t xml:space="preserve">پخت نزدیک به 20% </w:t>
      </w:r>
      <w:r w:rsidR="001E1021" w:rsidRPr="005E4A8B">
        <w:rPr>
          <w:rFonts w:ascii="Times New Roman" w:eastAsia="Times New Roman" w:hAnsi="Times New Roman" w:cs="B Nazanin" w:hint="cs"/>
          <w:sz w:val="28"/>
          <w:szCs w:val="24"/>
          <w:rtl/>
          <w:lang w:bidi="fa-IR"/>
        </w:rPr>
        <w:t>رزین دیگر جریان پذیری خود را از دست داده و به حالت شبه جامد می</w:t>
      </w:r>
      <w:r w:rsidR="001E1021" w:rsidRPr="005E4A8B">
        <w:rPr>
          <w:rFonts w:ascii="Times New Roman" w:eastAsia="Times New Roman" w:hAnsi="Times New Roman" w:cs="B Nazanin"/>
          <w:sz w:val="28"/>
          <w:szCs w:val="24"/>
          <w:rtl/>
          <w:lang w:bidi="fa-IR"/>
        </w:rPr>
        <w:softHyphen/>
      </w:r>
      <w:r w:rsidR="001E1021" w:rsidRPr="005E4A8B">
        <w:rPr>
          <w:rFonts w:ascii="Times New Roman" w:eastAsia="Times New Roman" w:hAnsi="Times New Roman" w:cs="B Nazanin" w:hint="cs"/>
          <w:sz w:val="28"/>
          <w:szCs w:val="24"/>
          <w:rtl/>
          <w:lang w:bidi="fa-IR"/>
        </w:rPr>
        <w:t xml:space="preserve">رود که بیشترین چسبناکی متعلق به همین </w:t>
      </w:r>
      <w:r w:rsidR="00C07D84">
        <w:rPr>
          <w:rFonts w:ascii="Times New Roman" w:eastAsia="Times New Roman" w:hAnsi="Times New Roman" w:cs="B Nazanin" w:hint="cs"/>
          <w:sz w:val="28"/>
          <w:szCs w:val="24"/>
          <w:rtl/>
          <w:lang w:bidi="fa-IR"/>
        </w:rPr>
        <w:t>محدوده است</w:t>
      </w:r>
      <w:r w:rsidR="001E1021" w:rsidRPr="005E4A8B">
        <w:rPr>
          <w:rFonts w:ascii="Times New Roman" w:eastAsia="Times New Roman" w:hAnsi="Times New Roman" w:cs="B Nazanin" w:hint="cs"/>
          <w:sz w:val="28"/>
          <w:szCs w:val="24"/>
          <w:rtl/>
          <w:lang w:bidi="fa-IR"/>
        </w:rPr>
        <w:t>.</w:t>
      </w:r>
      <w:r w:rsidR="00C07D84">
        <w:rPr>
          <w:rFonts w:ascii="Times New Roman" w:eastAsia="Times New Roman" w:hAnsi="Times New Roman" w:cs="B Nazanin" w:hint="cs"/>
          <w:sz w:val="28"/>
          <w:szCs w:val="24"/>
          <w:rtl/>
          <w:lang w:bidi="fa-IR"/>
        </w:rPr>
        <w:t xml:space="preserve"> اما با افزایش </w:t>
      </w:r>
      <w:r w:rsidRPr="005E4A8B">
        <w:rPr>
          <w:rFonts w:ascii="Times New Roman" w:eastAsia="Times New Roman" w:hAnsi="Times New Roman" w:cs="B Nazanin" w:hint="cs"/>
          <w:sz w:val="28"/>
          <w:szCs w:val="24"/>
          <w:rtl/>
          <w:lang w:bidi="fa-IR"/>
        </w:rPr>
        <w:t>درصد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پخت </w:t>
      </w:r>
      <w:r w:rsidR="00C07D84">
        <w:rPr>
          <w:rFonts w:ascii="Times New Roman" w:eastAsia="Times New Roman" w:hAnsi="Times New Roman" w:cs="B Nazanin" w:hint="cs"/>
          <w:sz w:val="28"/>
          <w:szCs w:val="24"/>
          <w:rtl/>
          <w:lang w:bidi="fa-IR"/>
        </w:rPr>
        <w:t xml:space="preserve">به بالای 30% </w:t>
      </w:r>
      <w:r w:rsidRPr="005E4A8B">
        <w:rPr>
          <w:rFonts w:ascii="Times New Roman" w:eastAsia="Times New Roman" w:hAnsi="Times New Roman" w:cs="B Nazanin" w:hint="cs"/>
          <w:sz w:val="28"/>
          <w:szCs w:val="24"/>
          <w:rtl/>
          <w:lang w:bidi="fa-IR"/>
        </w:rPr>
        <w:t>دمای انتقال شیشه</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ای رزین به دمای بالاتری از دمای محیط انتقال پیدا کرده و سبب جامد شدن</w:t>
      </w:r>
      <w:r w:rsidR="00DC4421">
        <w:rPr>
          <w:rFonts w:ascii="Times New Roman" w:eastAsia="Times New Roman" w:hAnsi="Times New Roman" w:cs="B Nazanin" w:hint="cs"/>
          <w:sz w:val="28"/>
          <w:szCs w:val="24"/>
          <w:rtl/>
          <w:lang w:bidi="fa-IR"/>
        </w:rPr>
        <w:t xml:space="preserve"> رزین در دمای محیط شده که</w:t>
      </w:r>
      <w:r w:rsidRPr="005E4A8B">
        <w:rPr>
          <w:rFonts w:ascii="Times New Roman" w:eastAsia="Times New Roman" w:hAnsi="Times New Roman" w:cs="B Nazanin" w:hint="cs"/>
          <w:sz w:val="28"/>
          <w:szCs w:val="24"/>
          <w:rtl/>
          <w:lang w:bidi="fa-IR"/>
        </w:rPr>
        <w:t xml:space="preserve">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آغشته </w:t>
      </w:r>
      <w:r w:rsidR="00DC4421">
        <w:rPr>
          <w:rFonts w:ascii="Times New Roman" w:eastAsia="Times New Roman" w:hAnsi="Times New Roman" w:cs="B Nazanin" w:hint="cs"/>
          <w:sz w:val="28"/>
          <w:szCs w:val="24"/>
          <w:rtl/>
          <w:lang w:bidi="fa-IR"/>
        </w:rPr>
        <w:t xml:space="preserve">را </w:t>
      </w:r>
      <w:r w:rsidR="00C07D84">
        <w:rPr>
          <w:rFonts w:ascii="Times New Roman" w:eastAsia="Times New Roman" w:hAnsi="Times New Roman" w:cs="B Nazanin" w:hint="cs"/>
          <w:sz w:val="28"/>
          <w:szCs w:val="24"/>
          <w:rtl/>
          <w:lang w:bidi="fa-IR"/>
        </w:rPr>
        <w:t>غیرچسبناک</w:t>
      </w:r>
      <w:r w:rsidRPr="005E4A8B">
        <w:rPr>
          <w:rFonts w:ascii="Times New Roman" w:eastAsia="Times New Roman" w:hAnsi="Times New Roman" w:cs="B Nazanin" w:hint="cs"/>
          <w:sz w:val="28"/>
          <w:szCs w:val="24"/>
          <w:rtl/>
          <w:lang w:bidi="fa-IR"/>
        </w:rPr>
        <w:t xml:space="preserve"> می</w:t>
      </w:r>
      <w:r w:rsidR="00DC4421">
        <w:rPr>
          <w:rFonts w:ascii="Times New Roman" w:eastAsia="Times New Roman" w:hAnsi="Times New Roman" w:cs="B Nazanin"/>
          <w:sz w:val="28"/>
          <w:szCs w:val="24"/>
          <w:rtl/>
          <w:lang w:bidi="fa-IR"/>
        </w:rPr>
        <w:softHyphen/>
      </w:r>
      <w:r w:rsidR="00C07D84">
        <w:rPr>
          <w:rFonts w:ascii="Times New Roman" w:eastAsia="Times New Roman" w:hAnsi="Times New Roman" w:cs="B Nazanin" w:hint="cs"/>
          <w:sz w:val="28"/>
          <w:szCs w:val="24"/>
          <w:rtl/>
          <w:lang w:bidi="fa-IR"/>
        </w:rPr>
        <w:t>کند</w:t>
      </w:r>
      <w:r w:rsidRPr="005E4A8B">
        <w:rPr>
          <w:rFonts w:ascii="Times New Roman" w:eastAsia="Times New Roman" w:hAnsi="Times New Roman" w:cs="B Nazanin" w:hint="cs"/>
          <w:sz w:val="28"/>
          <w:szCs w:val="24"/>
          <w:rtl/>
          <w:lang w:bidi="fa-IR"/>
        </w:rPr>
        <w:t xml:space="preserve">. </w:t>
      </w:r>
      <w:r w:rsidRPr="005E4A8B">
        <w:rPr>
          <w:rFonts w:ascii="Times New Roman" w:eastAsia="Times New Roman" w:hAnsi="Times New Roman" w:cs="B Nazanin" w:hint="cs"/>
          <w:sz w:val="28"/>
          <w:szCs w:val="24"/>
          <w:rtl/>
        </w:rPr>
        <w:t>البته لازم بذکر است که درصد پخت غیرچسبناک شدن به شدت وابسته به دمای محیط است برای مثال در آزمایشات ما در فصل زمستان در30% پیش</w:t>
      </w:r>
      <w:r w:rsidRPr="005E4A8B">
        <w:rPr>
          <w:rFonts w:ascii="Times New Roman" w:eastAsia="Times New Roman" w:hAnsi="Times New Roman" w:cs="B Nazanin"/>
          <w:sz w:val="28"/>
          <w:szCs w:val="24"/>
          <w:rtl/>
        </w:rPr>
        <w:softHyphen/>
      </w:r>
      <w:r w:rsidRPr="005E4A8B">
        <w:rPr>
          <w:rFonts w:ascii="Times New Roman" w:eastAsia="Times New Roman" w:hAnsi="Times New Roman" w:cs="B Nazanin" w:hint="cs"/>
          <w:sz w:val="28"/>
          <w:szCs w:val="24"/>
          <w:rtl/>
        </w:rPr>
        <w:t>پخت پیش</w:t>
      </w:r>
      <w:r w:rsidRPr="005E4A8B">
        <w:rPr>
          <w:rFonts w:ascii="Times New Roman" w:eastAsia="Times New Roman" w:hAnsi="Times New Roman" w:cs="B Nazanin"/>
          <w:sz w:val="28"/>
          <w:szCs w:val="24"/>
          <w:rtl/>
        </w:rPr>
        <w:softHyphen/>
      </w:r>
      <w:r w:rsidRPr="005E4A8B">
        <w:rPr>
          <w:rFonts w:ascii="Times New Roman" w:eastAsia="Times New Roman" w:hAnsi="Times New Roman" w:cs="B Nazanin" w:hint="cs"/>
          <w:sz w:val="28"/>
          <w:szCs w:val="24"/>
          <w:rtl/>
        </w:rPr>
        <w:t xml:space="preserve">آغشته کاملا غیر چسبناک بود اما در فصل تابستان که </w:t>
      </w:r>
      <w:r w:rsidR="00C07D84">
        <w:rPr>
          <w:rFonts w:ascii="Times New Roman" w:eastAsia="Times New Roman" w:hAnsi="Times New Roman" w:cs="B Nazanin" w:hint="cs"/>
          <w:sz w:val="28"/>
          <w:szCs w:val="24"/>
          <w:rtl/>
        </w:rPr>
        <w:t>دمای محیط بالا</w:t>
      </w:r>
      <w:r w:rsidRPr="005E4A8B">
        <w:rPr>
          <w:rFonts w:ascii="Times New Roman" w:eastAsia="Times New Roman" w:hAnsi="Times New Roman" w:cs="B Nazanin" w:hint="cs"/>
          <w:sz w:val="28"/>
          <w:szCs w:val="24"/>
          <w:rtl/>
        </w:rPr>
        <w:t>تر است همین ترکیب درصد دارای چسبناکی قابل قبولی است و 35% پیش</w:t>
      </w:r>
      <w:r w:rsidRPr="005E4A8B">
        <w:rPr>
          <w:rFonts w:ascii="Times New Roman" w:eastAsia="Times New Roman" w:hAnsi="Times New Roman" w:cs="B Nazanin"/>
          <w:sz w:val="28"/>
          <w:szCs w:val="24"/>
          <w:rtl/>
        </w:rPr>
        <w:softHyphen/>
      </w:r>
      <w:r w:rsidRPr="005E4A8B">
        <w:rPr>
          <w:rFonts w:ascii="Times New Roman" w:eastAsia="Times New Roman" w:hAnsi="Times New Roman" w:cs="B Nazanin" w:hint="cs"/>
          <w:sz w:val="28"/>
          <w:szCs w:val="24"/>
          <w:rtl/>
        </w:rPr>
        <w:t>پخت غیر چسبناک شده است.</w:t>
      </w:r>
      <w:r w:rsidRPr="005E4A8B">
        <w:rPr>
          <w:rFonts w:ascii="Times New Roman" w:eastAsia="Times New Roman" w:hAnsi="Times New Roman" w:cs="B Nazanin" w:hint="cs"/>
          <w:sz w:val="28"/>
          <w:szCs w:val="24"/>
          <w:rtl/>
          <w:lang w:bidi="fa-IR"/>
        </w:rPr>
        <w:t xml:space="preserve"> </w:t>
      </w:r>
      <w:r w:rsidR="00821FB9">
        <w:rPr>
          <w:rFonts w:ascii="Times New Roman" w:eastAsia="Times New Roman" w:hAnsi="Times New Roman" w:cs="B Nazanin" w:hint="cs"/>
          <w:sz w:val="28"/>
          <w:szCs w:val="24"/>
          <w:rtl/>
          <w:lang w:bidi="fa-IR"/>
        </w:rPr>
        <w:t xml:space="preserve">همچنن </w:t>
      </w:r>
      <w:r w:rsidRPr="005E4A8B">
        <w:rPr>
          <w:rFonts w:ascii="Times New Roman" w:eastAsia="Times New Roman" w:hAnsi="Times New Roman" w:cs="B Nazanin" w:hint="cs"/>
          <w:sz w:val="28"/>
          <w:szCs w:val="24"/>
          <w:rtl/>
          <w:lang w:bidi="fa-IR"/>
        </w:rPr>
        <w:t>درصد پیش</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پختی که منجر به کمترین چسبناکی می</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گردد کاملا وابسته به نوع عامل پخت بوده، هر چه عامل پخت بتواند سریع تر تحرک زجیر را در دمای محیط کاهش دهد یا باعث افزایش ویسکوزیته بیشتری گردد، در درصدهای پخت پایین</w:t>
      </w:r>
      <w:r w:rsidRPr="005E4A8B">
        <w:rPr>
          <w:rFonts w:ascii="Times New Roman" w:eastAsia="Times New Roman" w:hAnsi="Times New Roman" w:cs="B Nazanin"/>
          <w:sz w:val="28"/>
          <w:szCs w:val="24"/>
          <w:rtl/>
          <w:lang w:bidi="fa-IR"/>
        </w:rPr>
        <w:softHyphen/>
      </w:r>
      <w:r w:rsidRPr="005E4A8B">
        <w:rPr>
          <w:rFonts w:ascii="Times New Roman" w:eastAsia="Times New Roman" w:hAnsi="Times New Roman" w:cs="B Nazanin" w:hint="cs"/>
          <w:sz w:val="28"/>
          <w:szCs w:val="24"/>
          <w:rtl/>
          <w:lang w:bidi="fa-IR"/>
        </w:rPr>
        <w:t xml:space="preserve">تری به غیر چسبناکی ختم خواهد شد. </w:t>
      </w:r>
    </w:p>
    <w:p w:rsidR="004D743A" w:rsidRDefault="00D26263" w:rsidP="00D26263">
      <w:pPr>
        <w:bidi/>
        <w:spacing w:after="0" w:line="240" w:lineRule="auto"/>
        <w:jc w:val="center"/>
        <w:rPr>
          <w:rFonts w:ascii="Times New Roman" w:eastAsia="Times New Roman" w:hAnsi="Times New Roman" w:cs="B Nazanin"/>
          <w:szCs w:val="20"/>
          <w:rtl/>
          <w:lang w:bidi="fa-IR"/>
        </w:rPr>
      </w:pPr>
      <w:r>
        <w:rPr>
          <w:rFonts w:ascii="Times New Roman" w:eastAsia="Times New Roman" w:hAnsi="Times New Roman" w:cs="B Nazanin" w:hint="cs"/>
          <w:szCs w:val="20"/>
          <w:rtl/>
          <w:lang w:bidi="fa-IR"/>
        </w:rPr>
        <w:t xml:space="preserve">شکل </w:t>
      </w:r>
      <w:r w:rsidRPr="00D26263">
        <w:rPr>
          <w:rFonts w:ascii="Times New Roman" w:eastAsia="Times New Roman" w:hAnsi="Times New Roman" w:cs="B Nazanin" w:hint="cs"/>
          <w:sz w:val="16"/>
          <w:szCs w:val="20"/>
          <w:rtl/>
          <w:lang w:bidi="fa-IR"/>
        </w:rPr>
        <w:t>6</w:t>
      </w:r>
      <w:r w:rsidRPr="005E4A8B">
        <w:rPr>
          <w:rFonts w:ascii="Times New Roman" w:eastAsia="Times New Roman" w:hAnsi="Times New Roman" w:cs="B Nazanin" w:hint="cs"/>
          <w:szCs w:val="20"/>
          <w:rtl/>
          <w:lang w:bidi="fa-IR"/>
        </w:rPr>
        <w:t xml:space="preserve">. تغییرات </w:t>
      </w:r>
      <w:r>
        <w:rPr>
          <w:rFonts w:ascii="Times New Roman" w:eastAsia="Times New Roman" w:hAnsi="Times New Roman" w:cs="B Nazanin" w:hint="cs"/>
          <w:szCs w:val="20"/>
          <w:rtl/>
          <w:lang w:bidi="fa-IR"/>
        </w:rPr>
        <w:t>ویسکوزیته</w:t>
      </w:r>
      <w:r w:rsidRPr="005E4A8B">
        <w:rPr>
          <w:rFonts w:ascii="Times New Roman" w:eastAsia="Times New Roman" w:hAnsi="Times New Roman" w:cs="B Nazanin" w:hint="cs"/>
          <w:szCs w:val="20"/>
          <w:rtl/>
          <w:lang w:bidi="fa-IR"/>
        </w:rPr>
        <w:t xml:space="preserve"> بر اساس </w:t>
      </w:r>
      <w:r>
        <w:rPr>
          <w:rFonts w:ascii="Times New Roman" w:eastAsia="Times New Roman" w:hAnsi="Times New Roman" w:cs="B Nazanin" w:hint="cs"/>
          <w:szCs w:val="20"/>
          <w:rtl/>
          <w:lang w:bidi="fa-IR"/>
        </w:rPr>
        <w:t>تغییرات</w:t>
      </w:r>
      <w:r w:rsidRPr="005E4A8B">
        <w:rPr>
          <w:rFonts w:ascii="Times New Roman" w:eastAsia="Times New Roman" w:hAnsi="Times New Roman" w:cs="B Nazanin" w:hint="cs"/>
          <w:szCs w:val="20"/>
          <w:rtl/>
          <w:lang w:bidi="fa-IR"/>
        </w:rPr>
        <w:t>درصد پیش</w:t>
      </w:r>
      <w:r w:rsidRPr="005E4A8B">
        <w:rPr>
          <w:rFonts w:ascii="Times New Roman" w:eastAsia="Times New Roman" w:hAnsi="Times New Roman" w:cs="B Nazanin"/>
          <w:szCs w:val="20"/>
          <w:rtl/>
          <w:lang w:bidi="fa-IR"/>
        </w:rPr>
        <w:softHyphen/>
      </w:r>
      <w:r w:rsidRPr="005E4A8B">
        <w:rPr>
          <w:rFonts w:ascii="Times New Roman" w:eastAsia="Times New Roman" w:hAnsi="Times New Roman" w:cs="B Nazanin" w:hint="cs"/>
          <w:szCs w:val="20"/>
          <w:rtl/>
          <w:lang w:bidi="fa-IR"/>
        </w:rPr>
        <w:t>پخت</w:t>
      </w:r>
    </w:p>
    <w:p w:rsidR="00D26263" w:rsidRDefault="00D26263" w:rsidP="004D743A">
      <w:pPr>
        <w:bidi/>
        <w:spacing w:after="0" w:line="240" w:lineRule="auto"/>
        <w:jc w:val="center"/>
        <w:rPr>
          <w:rFonts w:ascii="Times New Roman" w:eastAsia="Times New Roman" w:hAnsi="Times New Roman" w:cs="B Nazanin"/>
          <w:szCs w:val="20"/>
          <w:rtl/>
          <w:lang w:bidi="fa-IR"/>
        </w:rPr>
      </w:pPr>
      <w:r w:rsidRPr="005E4A8B">
        <w:rPr>
          <w:rFonts w:ascii="Times New Roman" w:eastAsia="Times New Roman" w:hAnsi="Times New Roman" w:cs="B Nazanin" w:hint="cs"/>
          <w:szCs w:val="20"/>
          <w:rtl/>
          <w:lang w:bidi="fa-IR"/>
        </w:rPr>
        <w:t xml:space="preserve"> </w:t>
      </w:r>
    </w:p>
    <w:p w:rsidR="00EC2AB4" w:rsidRPr="00EC2AB4" w:rsidRDefault="00024562" w:rsidP="00EC2AB4">
      <w:pPr>
        <w:bidi/>
        <w:spacing w:after="0" w:line="240" w:lineRule="auto"/>
        <w:rPr>
          <w:rFonts w:ascii="Times New Roman" w:eastAsia="Times New Roman" w:hAnsi="Times New Roman" w:cs="B Nazanin"/>
          <w:b/>
          <w:bCs/>
          <w:sz w:val="24"/>
          <w:szCs w:val="24"/>
          <w:rtl/>
          <w:lang w:bidi="fa-IR"/>
        </w:rPr>
      </w:pPr>
      <w:r w:rsidRPr="005E4A8B">
        <w:rPr>
          <w:rFonts w:ascii="Times New Roman" w:eastAsia="Times New Roman" w:hAnsi="Times New Roman" w:cs="Times New Roman"/>
          <w:noProof/>
          <w:sz w:val="24"/>
          <w:szCs w:val="24"/>
        </w:rPr>
        <w:drawing>
          <wp:anchor distT="0" distB="0" distL="114300" distR="114300" simplePos="0" relativeHeight="251670528" behindDoc="0" locked="0" layoutInCell="1" allowOverlap="1" wp14:anchorId="42E50917" wp14:editId="679A9A69">
            <wp:simplePos x="0" y="0"/>
            <wp:positionH relativeFrom="column">
              <wp:posOffset>352425</wp:posOffset>
            </wp:positionH>
            <wp:positionV relativeFrom="paragraph">
              <wp:posOffset>241935</wp:posOffset>
            </wp:positionV>
            <wp:extent cx="2722245" cy="1944370"/>
            <wp:effectExtent l="0" t="0" r="1905" b="0"/>
            <wp:wrapThrough wrapText="bothSides">
              <wp:wrapPolygon edited="0">
                <wp:start x="0" y="0"/>
                <wp:lineTo x="0" y="21374"/>
                <wp:lineTo x="21464" y="21374"/>
                <wp:lineTo x="21464" y="0"/>
                <wp:lineTo x="0" y="0"/>
              </wp:wrapPolygon>
            </wp:wrapThrough>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_591337565534027945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22245" cy="1944370"/>
                    </a:xfrm>
                    <a:prstGeom prst="rect">
                      <a:avLst/>
                    </a:prstGeom>
                  </pic:spPr>
                </pic:pic>
              </a:graphicData>
            </a:graphic>
            <wp14:sizeRelH relativeFrom="margin">
              <wp14:pctWidth>0</wp14:pctWidth>
            </wp14:sizeRelH>
            <wp14:sizeRelV relativeFrom="margin">
              <wp14:pctHeight>0</wp14:pctHeight>
            </wp14:sizeRelV>
          </wp:anchor>
        </w:drawing>
      </w:r>
      <w:r w:rsidR="00EC2AB4" w:rsidRPr="00EC2AB4">
        <w:rPr>
          <w:rFonts w:ascii="Times New Roman" w:eastAsia="Times New Roman" w:hAnsi="Times New Roman" w:cs="B Nazanin" w:hint="cs"/>
          <w:b/>
          <w:bCs/>
          <w:sz w:val="24"/>
          <w:szCs w:val="24"/>
          <w:rtl/>
          <w:lang w:bidi="fa-IR"/>
        </w:rPr>
        <w:t>شکل</w:t>
      </w:r>
      <w:r w:rsidR="00EC2AB4" w:rsidRPr="00EC2AB4">
        <w:rPr>
          <w:rFonts w:ascii="Times New Roman" w:eastAsia="Times New Roman" w:hAnsi="Times New Roman" w:cs="B Nazanin"/>
          <w:b/>
          <w:bCs/>
          <w:sz w:val="24"/>
          <w:szCs w:val="24"/>
          <w:rtl/>
          <w:lang w:bidi="fa-IR"/>
        </w:rPr>
        <w:softHyphen/>
      </w:r>
      <w:r w:rsidR="00EC2AB4" w:rsidRPr="00EC2AB4">
        <w:rPr>
          <w:rFonts w:ascii="Times New Roman" w:eastAsia="Times New Roman" w:hAnsi="Times New Roman" w:cs="B Nazanin" w:hint="cs"/>
          <w:b/>
          <w:bCs/>
          <w:sz w:val="24"/>
          <w:szCs w:val="24"/>
          <w:rtl/>
          <w:lang w:bidi="fa-IR"/>
        </w:rPr>
        <w:t>ها</w:t>
      </w:r>
    </w:p>
    <w:p w:rsidR="005E4A8B" w:rsidRPr="005E4A8B" w:rsidRDefault="00D26263" w:rsidP="005E4A8B">
      <w:pPr>
        <w:bidi/>
        <w:spacing w:after="0" w:line="240" w:lineRule="auto"/>
        <w:rPr>
          <w:rFonts w:ascii="Times New Roman" w:eastAsia="Times New Roman" w:hAnsi="Times New Roman" w:cs="B Nazanin"/>
          <w:rtl/>
          <w:lang w:bidi="fa-IR"/>
        </w:rPr>
      </w:pPr>
      <w:r w:rsidRPr="005E4A8B">
        <w:rPr>
          <w:rFonts w:ascii="Times New Roman" w:eastAsia="Times New Roman" w:hAnsi="Times New Roman" w:cs="B Nazanin"/>
          <w:noProof/>
          <w:rtl/>
        </w:rPr>
        <w:drawing>
          <wp:anchor distT="0" distB="0" distL="114300" distR="114300" simplePos="0" relativeHeight="251669504" behindDoc="0" locked="0" layoutInCell="1" allowOverlap="1" wp14:anchorId="338ACB1D" wp14:editId="6E9EF86A">
            <wp:simplePos x="0" y="0"/>
            <wp:positionH relativeFrom="margin">
              <wp:align>right</wp:align>
            </wp:positionH>
            <wp:positionV relativeFrom="paragraph">
              <wp:posOffset>10160</wp:posOffset>
            </wp:positionV>
            <wp:extent cx="2700020" cy="1676400"/>
            <wp:effectExtent l="0" t="0" r="5080" b="0"/>
            <wp:wrapThrough wrapText="bothSides">
              <wp:wrapPolygon edited="0">
                <wp:start x="0" y="0"/>
                <wp:lineTo x="0" y="21355"/>
                <wp:lineTo x="21488" y="21355"/>
                <wp:lineTo x="21488" y="0"/>
                <wp:lineTo x="0" y="0"/>
              </wp:wrapPolygon>
            </wp:wrapThrough>
            <wp:docPr id="17" name="Picture 17" descr="H:\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Untitled-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20"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4A8B" w:rsidRPr="005E4A8B">
        <w:rPr>
          <w:rFonts w:ascii="Times New Roman" w:eastAsia="Times New Roman" w:hAnsi="Times New Roman" w:cs="B Nazanin" w:hint="cs"/>
          <w:rtl/>
          <w:lang w:bidi="fa-IR"/>
        </w:rPr>
        <w:t xml:space="preserve">            </w:t>
      </w:r>
    </w:p>
    <w:p w:rsidR="005E4A8B" w:rsidRPr="005E4A8B" w:rsidRDefault="005E4A8B" w:rsidP="005E4A8B">
      <w:pPr>
        <w:bidi/>
        <w:spacing w:after="0" w:line="240" w:lineRule="auto"/>
        <w:rPr>
          <w:rFonts w:ascii="Times New Roman" w:eastAsia="Times New Roman" w:hAnsi="Times New Roman" w:cs="B Nazanin"/>
          <w:noProof/>
        </w:rPr>
      </w:pPr>
      <w:r w:rsidRPr="005E4A8B">
        <w:rPr>
          <w:rFonts w:ascii="Times New Roman" w:eastAsia="Times New Roman" w:hAnsi="Times New Roman" w:cs="B Nazanin"/>
          <w:lang w:bidi="fa-IR"/>
        </w:rPr>
        <w:t xml:space="preserve">      </w:t>
      </w:r>
    </w:p>
    <w:p w:rsidR="005E4A8B" w:rsidRPr="005E4A8B" w:rsidRDefault="005E4A8B" w:rsidP="005E4A8B">
      <w:pPr>
        <w:bidi/>
        <w:spacing w:after="0" w:line="240" w:lineRule="auto"/>
        <w:rPr>
          <w:rFonts w:ascii="Times New Roman" w:eastAsia="Times New Roman" w:hAnsi="Times New Roman" w:cs="B Nazanin"/>
          <w:rtl/>
          <w:lang w:bidi="fa-IR"/>
        </w:rPr>
      </w:pPr>
    </w:p>
    <w:p w:rsidR="005E4A8B" w:rsidRPr="005E4A8B" w:rsidRDefault="005E4A8B" w:rsidP="005E4A8B">
      <w:pPr>
        <w:bidi/>
        <w:spacing w:after="0" w:line="240" w:lineRule="auto"/>
        <w:jc w:val="center"/>
        <w:rPr>
          <w:rFonts w:ascii="Calibri" w:eastAsia="Calibri" w:hAnsi="Calibri" w:cs="B Nazanin"/>
          <w:noProof/>
          <w:color w:val="000000"/>
          <w:sz w:val="26"/>
          <w:szCs w:val="26"/>
        </w:rPr>
      </w:pPr>
    </w:p>
    <w:p w:rsidR="005E4A8B" w:rsidRPr="005E4A8B" w:rsidRDefault="005E4A8B" w:rsidP="005E4A8B">
      <w:pPr>
        <w:bidi/>
        <w:spacing w:after="0" w:line="240" w:lineRule="auto"/>
        <w:jc w:val="center"/>
        <w:rPr>
          <w:rFonts w:ascii="Calibri" w:eastAsia="Calibri" w:hAnsi="Calibri" w:cs="B Nazanin"/>
          <w:color w:val="000000"/>
          <w:sz w:val="26"/>
          <w:szCs w:val="26"/>
        </w:rPr>
      </w:pPr>
    </w:p>
    <w:p w:rsidR="005E4A8B" w:rsidRPr="005E4A8B" w:rsidRDefault="005E4A8B" w:rsidP="005E4A8B">
      <w:pPr>
        <w:bidi/>
        <w:spacing w:after="0" w:line="240" w:lineRule="auto"/>
        <w:jc w:val="center"/>
        <w:rPr>
          <w:rFonts w:ascii="Times New Roman" w:eastAsia="Times New Roman" w:hAnsi="Times New Roman" w:cs="B Nazanin"/>
          <w:noProof/>
        </w:rPr>
      </w:pPr>
    </w:p>
    <w:p w:rsidR="00024562" w:rsidRPr="002206E3" w:rsidRDefault="008B6108" w:rsidP="00024562">
      <w:pPr>
        <w:jc w:val="center"/>
        <w:rPr>
          <w:rFonts w:cs="B Nazanin"/>
        </w:rPr>
      </w:pPr>
      <w:r w:rsidRPr="005E4A8B">
        <w:rPr>
          <w:rFonts w:ascii="Times New Roman" w:eastAsia="Times New Roman" w:hAnsi="Times New Roman" w:cs="B Nazanin"/>
          <w:noProof/>
        </w:rPr>
        <mc:AlternateContent>
          <mc:Choice Requires="wps">
            <w:drawing>
              <wp:anchor distT="45720" distB="45720" distL="114300" distR="114300" simplePos="0" relativeHeight="251660288" behindDoc="0" locked="0" layoutInCell="1" allowOverlap="1" wp14:anchorId="6560EBEB" wp14:editId="5247759B">
                <wp:simplePos x="0" y="0"/>
                <wp:positionH relativeFrom="column">
                  <wp:posOffset>2905125</wp:posOffset>
                </wp:positionH>
                <wp:positionV relativeFrom="paragraph">
                  <wp:posOffset>734060</wp:posOffset>
                </wp:positionV>
                <wp:extent cx="3320415" cy="247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247650"/>
                        </a:xfrm>
                        <a:prstGeom prst="rect">
                          <a:avLst/>
                        </a:prstGeom>
                        <a:noFill/>
                        <a:ln w="9525">
                          <a:noFill/>
                          <a:miter lim="800000"/>
                          <a:headEnd/>
                          <a:tailEnd/>
                        </a:ln>
                      </wps:spPr>
                      <wps:txbx>
                        <w:txbxContent>
                          <w:p w:rsidR="005E4A8B" w:rsidRPr="00D8029B" w:rsidRDefault="005E4A8B" w:rsidP="005E4A8B">
                            <w:pPr>
                              <w:jc w:val="center"/>
                              <w:rPr>
                                <w:rFonts w:cs="B Nazanin"/>
                                <w:sz w:val="20"/>
                                <w:szCs w:val="20"/>
                              </w:rPr>
                            </w:pPr>
                            <w:r w:rsidRPr="00D8029B">
                              <w:rPr>
                                <w:rFonts w:cs="B Nazanin" w:hint="cs"/>
                                <w:sz w:val="20"/>
                                <w:szCs w:val="20"/>
                                <w:rtl/>
                              </w:rPr>
                              <w:t>شکل 1. شمائی از ایجاد لیفچه</w:t>
                            </w:r>
                            <w:r w:rsidRPr="00D8029B">
                              <w:rPr>
                                <w:rFonts w:cs="B Nazanin"/>
                                <w:sz w:val="20"/>
                                <w:szCs w:val="20"/>
                                <w:rtl/>
                              </w:rPr>
                              <w:softHyphen/>
                            </w:r>
                            <w:r w:rsidRPr="00D8029B">
                              <w:rPr>
                                <w:rFonts w:cs="B Nazanin" w:hint="cs"/>
                                <w:sz w:val="20"/>
                                <w:szCs w:val="20"/>
                                <w:rtl/>
                              </w:rPr>
                              <w:t>ها بین سطح پیش</w:t>
                            </w:r>
                            <w:r w:rsidRPr="00D8029B">
                              <w:rPr>
                                <w:rFonts w:cs="B Nazanin"/>
                                <w:sz w:val="20"/>
                                <w:szCs w:val="20"/>
                                <w:rtl/>
                              </w:rPr>
                              <w:softHyphen/>
                            </w:r>
                            <w:r w:rsidRPr="00D8029B">
                              <w:rPr>
                                <w:rFonts w:cs="B Nazanin" w:hint="cs"/>
                                <w:sz w:val="20"/>
                                <w:szCs w:val="20"/>
                                <w:rtl/>
                              </w:rPr>
                              <w:t>آغشته و کاغذ جدا کننده</w:t>
                            </w:r>
                          </w:p>
                          <w:p w:rsidR="005E4A8B" w:rsidRDefault="005E4A8B" w:rsidP="005E4A8B">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60EBEB" id="_x0000_t202" coordsize="21600,21600" o:spt="202" path="m,l,21600r21600,l21600,xe">
                <v:stroke joinstyle="miter"/>
                <v:path gradientshapeok="t" o:connecttype="rect"/>
              </v:shapetype>
              <v:shape id="Text Box 2" o:spid="_x0000_s1026" type="#_x0000_t202" style="position:absolute;left:0;text-align:left;margin-left:228.75pt;margin-top:57.8pt;width:261.45pt;height:1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" filled="f" stroked="f">
                <v:textbox>
                  <w:txbxContent>
                    <w:p w:rsidR="005E4A8B" w:rsidRPr="00D8029B" w:rsidRDefault="005E4A8B" w:rsidP="005E4A8B">
                      <w:pPr>
                        <w:jc w:val="center"/>
                        <w:rPr>
                          <w:rFonts w:cs="B Nazanin"/>
                          <w:sz w:val="20"/>
                          <w:szCs w:val="20"/>
                        </w:rPr>
                      </w:pPr>
                      <w:r w:rsidRPr="00D8029B">
                        <w:rPr>
                          <w:rFonts w:cs="B Nazanin" w:hint="cs"/>
                          <w:sz w:val="20"/>
                          <w:szCs w:val="20"/>
                          <w:rtl/>
                        </w:rPr>
                        <w:t>شکل 1. شمائی از ایجاد لیفچه</w:t>
                      </w:r>
                      <w:r w:rsidRPr="00D8029B">
                        <w:rPr>
                          <w:rFonts w:cs="B Nazanin"/>
                          <w:sz w:val="20"/>
                          <w:szCs w:val="20"/>
                          <w:rtl/>
                        </w:rPr>
                        <w:softHyphen/>
                      </w:r>
                      <w:r w:rsidRPr="00D8029B">
                        <w:rPr>
                          <w:rFonts w:cs="B Nazanin" w:hint="cs"/>
                          <w:sz w:val="20"/>
                          <w:szCs w:val="20"/>
                          <w:rtl/>
                        </w:rPr>
                        <w:t>ها بین سطح پیش</w:t>
                      </w:r>
                      <w:r w:rsidRPr="00D8029B">
                        <w:rPr>
                          <w:rFonts w:cs="B Nazanin"/>
                          <w:sz w:val="20"/>
                          <w:szCs w:val="20"/>
                          <w:rtl/>
                        </w:rPr>
                        <w:softHyphen/>
                      </w:r>
                      <w:r w:rsidRPr="00D8029B">
                        <w:rPr>
                          <w:rFonts w:cs="B Nazanin" w:hint="cs"/>
                          <w:sz w:val="20"/>
                          <w:szCs w:val="20"/>
                          <w:rtl/>
                        </w:rPr>
                        <w:t>آغشته و کاغذ جدا کننده</w:t>
                      </w:r>
                    </w:p>
                    <w:p w:rsidR="005E4A8B" w:rsidRDefault="005E4A8B" w:rsidP="005E4A8B">
                      <w:pPr>
                        <w:bidi/>
                      </w:pPr>
                    </w:p>
                  </w:txbxContent>
                </v:textbox>
                <w10:wrap type="square"/>
              </v:shape>
            </w:pict>
          </mc:Fallback>
        </mc:AlternateContent>
      </w:r>
      <w:r w:rsidRPr="00024562">
        <w:rPr>
          <w:rFonts w:ascii="Times New Roman" w:eastAsia="Times New Roman" w:hAnsi="Times New Roman" w:cs="B Nazanin"/>
          <w:noProof/>
        </w:rPr>
        <mc:AlternateContent>
          <mc:Choice Requires="wps">
            <w:drawing>
              <wp:anchor distT="45720" distB="45720" distL="114300" distR="114300" simplePos="0" relativeHeight="251675648" behindDoc="0" locked="0" layoutInCell="1" allowOverlap="1" wp14:anchorId="04129C81" wp14:editId="590ABF34">
                <wp:simplePos x="0" y="0"/>
                <wp:positionH relativeFrom="column">
                  <wp:posOffset>380365</wp:posOffset>
                </wp:positionH>
                <wp:positionV relativeFrom="paragraph">
                  <wp:posOffset>709295</wp:posOffset>
                </wp:positionV>
                <wp:extent cx="2360930" cy="1404620"/>
                <wp:effectExtent l="0" t="0" r="0" b="127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024562" w:rsidRDefault="00024562" w:rsidP="00024562">
                            <w:pPr>
                              <w:bidi/>
                              <w:jc w:val="center"/>
                            </w:pPr>
                            <w:r>
                              <w:rPr>
                                <w:rFonts w:cs="B Nazanin" w:hint="cs"/>
                                <w:sz w:val="20"/>
                                <w:szCs w:val="20"/>
                                <w:rtl/>
                              </w:rPr>
                              <w:t>شکل 2</w:t>
                            </w:r>
                            <w:r w:rsidRPr="002206E3">
                              <w:rPr>
                                <w:rFonts w:cs="B Nazanin" w:hint="cs"/>
                                <w:sz w:val="20"/>
                                <w:szCs w:val="20"/>
                                <w:rtl/>
                              </w:rPr>
                              <w:t>. شمائی از مراحل و قسمت</w:t>
                            </w:r>
                            <w:r w:rsidRPr="002206E3">
                              <w:rPr>
                                <w:rFonts w:cs="B Nazanin"/>
                                <w:sz w:val="20"/>
                                <w:szCs w:val="20"/>
                                <w:rtl/>
                              </w:rPr>
                              <w:softHyphen/>
                            </w:r>
                            <w:r w:rsidR="008B6108">
                              <w:rPr>
                                <w:rFonts w:cs="B Nazanin" w:hint="cs"/>
                                <w:sz w:val="20"/>
                                <w:szCs w:val="20"/>
                                <w:rtl/>
                              </w:rPr>
                              <w:t>های مختلف آزمون پ</w:t>
                            </w:r>
                            <w:r w:rsidRPr="002206E3">
                              <w:rPr>
                                <w:rFonts w:cs="B Nazanin" w:hint="cs"/>
                                <w:sz w:val="20"/>
                                <w:szCs w:val="20"/>
                                <w:rtl/>
                              </w:rPr>
                              <w:t>راب سنجش چسبناکی</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4129C81" id="_x0000_s1027" type="#_x0000_t202" style="position:absolute;left:0;text-align:left;margin-left:29.95pt;margin-top:55.85pt;width:185.9pt;height:110.6pt;z-index:25167564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" filled="f" stroked="f">
                <v:textbox style="mso-fit-shape-to-text:t">
                  <w:txbxContent>
                    <w:p w:rsidR="00024562" w:rsidRDefault="00024562" w:rsidP="00024562">
                      <w:pPr>
                        <w:bidi/>
                        <w:jc w:val="center"/>
                      </w:pPr>
                      <w:r>
                        <w:rPr>
                          <w:rFonts w:cs="B Nazanin" w:hint="cs"/>
                          <w:sz w:val="20"/>
                          <w:szCs w:val="20"/>
                          <w:rtl/>
                        </w:rPr>
                        <w:t>شکل 2</w:t>
                      </w:r>
                      <w:r w:rsidRPr="002206E3">
                        <w:rPr>
                          <w:rFonts w:cs="B Nazanin" w:hint="cs"/>
                          <w:sz w:val="20"/>
                          <w:szCs w:val="20"/>
                          <w:rtl/>
                        </w:rPr>
                        <w:t>. شمائی از مراحل و قسمت</w:t>
                      </w:r>
                      <w:r w:rsidRPr="002206E3">
                        <w:rPr>
                          <w:rFonts w:cs="B Nazanin"/>
                          <w:sz w:val="20"/>
                          <w:szCs w:val="20"/>
                          <w:rtl/>
                        </w:rPr>
                        <w:softHyphen/>
                      </w:r>
                      <w:r w:rsidR="008B6108">
                        <w:rPr>
                          <w:rFonts w:cs="B Nazanin" w:hint="cs"/>
                          <w:sz w:val="20"/>
                          <w:szCs w:val="20"/>
                          <w:rtl/>
                        </w:rPr>
                        <w:t>های مختلف آزمون پ</w:t>
                      </w:r>
                      <w:r w:rsidRPr="002206E3">
                        <w:rPr>
                          <w:rFonts w:cs="B Nazanin" w:hint="cs"/>
                          <w:sz w:val="20"/>
                          <w:szCs w:val="20"/>
                          <w:rtl/>
                        </w:rPr>
                        <w:t>راب سنجش چسبناکی</w:t>
                      </w:r>
                    </w:p>
                  </w:txbxContent>
                </v:textbox>
                <w10:wrap type="square"/>
              </v:shape>
            </w:pict>
          </mc:Fallback>
        </mc:AlternateContent>
      </w:r>
      <w:r w:rsidR="0036348B" w:rsidRPr="005E4A8B">
        <w:rPr>
          <w:rFonts w:ascii="Times New Roman" w:eastAsia="Times New Roman" w:hAnsi="Times New Roman" w:cs="B Nazanin"/>
          <w:noProof/>
        </w:rPr>
        <mc:AlternateContent>
          <mc:Choice Requires="wps">
            <w:drawing>
              <wp:anchor distT="45720" distB="45720" distL="114300" distR="114300" simplePos="0" relativeHeight="251661312" behindDoc="0" locked="0" layoutInCell="1" allowOverlap="1" wp14:anchorId="3B368B4C" wp14:editId="368AC358">
                <wp:simplePos x="0" y="0"/>
                <wp:positionH relativeFrom="margin">
                  <wp:posOffset>-635</wp:posOffset>
                </wp:positionH>
                <wp:positionV relativeFrom="paragraph">
                  <wp:posOffset>334010</wp:posOffset>
                </wp:positionV>
                <wp:extent cx="2868295" cy="438150"/>
                <wp:effectExtent l="0" t="0" r="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8295" cy="438150"/>
                        </a:xfrm>
                        <a:prstGeom prst="rect">
                          <a:avLst/>
                        </a:prstGeom>
                        <a:noFill/>
                        <a:ln w="9525">
                          <a:noFill/>
                          <a:miter lim="800000"/>
                          <a:headEnd/>
                          <a:tailEnd/>
                        </a:ln>
                      </wps:spPr>
                      <wps:txbx>
                        <w:txbxContent>
                          <w:p w:rsidR="005E4A8B" w:rsidRDefault="005E4A8B" w:rsidP="005E4A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368B4C" id="_x0000_s1028" type="#_x0000_t202" style="position:absolute;left:0;text-align:left;margin-left:-.05pt;margin-top:26.3pt;width:225.85pt;height:3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" filled="f" stroked="f">
                <v:textbox>
                  <w:txbxContent>
                    <w:p w:rsidR="005E4A8B" w:rsidRDefault="005E4A8B" w:rsidP="005E4A8B"/>
                  </w:txbxContent>
                </v:textbox>
                <w10:wrap type="square" anchorx="margin"/>
              </v:shape>
            </w:pict>
          </mc:Fallback>
        </mc:AlternateContent>
      </w:r>
    </w:p>
    <w:p w:rsidR="005E4A8B" w:rsidRPr="005E4A8B" w:rsidRDefault="005E4A8B" w:rsidP="005E4A8B">
      <w:pPr>
        <w:bidi/>
        <w:spacing w:after="0" w:line="240" w:lineRule="auto"/>
        <w:jc w:val="center"/>
        <w:rPr>
          <w:rFonts w:ascii="Times New Roman" w:eastAsia="Times New Roman" w:hAnsi="Times New Roman" w:cs="B Nazanin"/>
          <w:rtl/>
          <w:lang w:bidi="fa-IR"/>
        </w:rPr>
      </w:pPr>
    </w:p>
    <w:p w:rsidR="00D26263" w:rsidRDefault="008B6108" w:rsidP="007C7BB9">
      <w:pPr>
        <w:bidi/>
        <w:spacing w:after="0" w:line="240" w:lineRule="auto"/>
        <w:jc w:val="center"/>
        <w:rPr>
          <w:rFonts w:ascii="Times New Roman" w:eastAsia="Times New Roman" w:hAnsi="Times New Roman" w:cs="B Nazanin"/>
          <w:rtl/>
          <w:lang w:bidi="fa-IR"/>
        </w:rPr>
      </w:pPr>
      <w:r>
        <w:rPr>
          <w:rFonts w:ascii="Times New Roman" w:eastAsia="Times New Roman" w:hAnsi="Times New Roman" w:cs="B Nazanin"/>
          <w:noProof/>
          <w:szCs w:val="20"/>
        </w:rPr>
        <w:drawing>
          <wp:anchor distT="0" distB="0" distL="114300" distR="114300" simplePos="0" relativeHeight="251671552" behindDoc="0" locked="0" layoutInCell="1" allowOverlap="1" wp14:anchorId="0F632AE2" wp14:editId="6A70C963">
            <wp:simplePos x="0" y="0"/>
            <wp:positionH relativeFrom="margin">
              <wp:align>left</wp:align>
            </wp:positionH>
            <wp:positionV relativeFrom="paragraph">
              <wp:posOffset>295275</wp:posOffset>
            </wp:positionV>
            <wp:extent cx="2819400" cy="2238375"/>
            <wp:effectExtent l="0" t="0" r="0" b="9525"/>
            <wp:wrapThrough wrapText="bothSides">
              <wp:wrapPolygon edited="0">
                <wp:start x="0" y="0"/>
                <wp:lineTo x="0" y="21508"/>
                <wp:lineTo x="21454" y="21508"/>
                <wp:lineTo x="214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ack-solid.tif"/>
                    <pic:cNvPicPr/>
                  </pic:nvPicPr>
                  <pic:blipFill rotWithShape="1">
                    <a:blip r:embed="rId12" cstate="print">
                      <a:extLst>
                        <a:ext uri="{28A0092B-C50C-407E-A947-70E740481C1C}">
                          <a14:useLocalDpi xmlns:a14="http://schemas.microsoft.com/office/drawing/2010/main" val="0"/>
                        </a:ext>
                      </a:extLst>
                    </a:blip>
                    <a:srcRect l="11539" t="10053" r="13462" b="6800"/>
                    <a:stretch/>
                  </pic:blipFill>
                  <pic:spPr bwMode="auto">
                    <a:xfrm>
                      <a:off x="0" y="0"/>
                      <a:ext cx="2819400" cy="2238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E4A8B">
        <w:rPr>
          <w:rFonts w:ascii="Times New Roman" w:eastAsia="Times New Roman" w:hAnsi="Times New Roman" w:cs="B Nazanin"/>
          <w:noProof/>
          <w:rtl/>
        </w:rPr>
        <w:drawing>
          <wp:anchor distT="0" distB="0" distL="114300" distR="114300" simplePos="0" relativeHeight="251663360" behindDoc="0" locked="0" layoutInCell="1" allowOverlap="1" wp14:anchorId="40A05B1D" wp14:editId="62D42CD8">
            <wp:simplePos x="0" y="0"/>
            <wp:positionH relativeFrom="margin">
              <wp:align>right</wp:align>
            </wp:positionH>
            <wp:positionV relativeFrom="paragraph">
              <wp:posOffset>295275</wp:posOffset>
            </wp:positionV>
            <wp:extent cx="2653030" cy="2257425"/>
            <wp:effectExtent l="0" t="0" r="0" b="9525"/>
            <wp:wrapThrough wrapText="bothSides">
              <wp:wrapPolygon edited="0">
                <wp:start x="0" y="0"/>
                <wp:lineTo x="0" y="21509"/>
                <wp:lineTo x="21404" y="21509"/>
                <wp:lineTo x="21404" y="0"/>
                <wp:lineTo x="0" y="0"/>
              </wp:wrapPolygon>
            </wp:wrapThrough>
            <wp:docPr id="16" name="Picture 16" descr="C:\Users\Amirreza\Desktop\پنجمین کنفرانس ملی پلیمر\Graph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irreza\Desktop\پنجمین کنفرانس ملی پلیمر\Graph1.t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1759" t="10238" r="12474" b="6179"/>
                    <a:stretch/>
                  </pic:blipFill>
                  <pic:spPr bwMode="auto">
                    <a:xfrm>
                      <a:off x="0" y="0"/>
                      <a:ext cx="2653030" cy="2257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rsidR="00EC2AB4" w:rsidRDefault="00EC2AB4" w:rsidP="005E4A8B">
      <w:pPr>
        <w:bidi/>
        <w:spacing w:after="0" w:line="240" w:lineRule="auto"/>
        <w:jc w:val="lowKashida"/>
        <w:rPr>
          <w:rFonts w:ascii="Times New Roman" w:eastAsia="Times New Roman" w:hAnsi="Times New Roman" w:cs="B Nazanin"/>
          <w:b/>
          <w:bCs/>
          <w:sz w:val="24"/>
          <w:szCs w:val="24"/>
          <w:rtl/>
          <w:lang w:bidi="fa-IR"/>
        </w:rPr>
      </w:pPr>
    </w:p>
    <w:p w:rsidR="00EC2AB4" w:rsidRDefault="00EC2AB4" w:rsidP="00EC2AB4">
      <w:pPr>
        <w:bidi/>
        <w:spacing w:after="0" w:line="240" w:lineRule="auto"/>
        <w:jc w:val="lowKashida"/>
        <w:rPr>
          <w:rFonts w:ascii="Times New Roman" w:eastAsia="Times New Roman" w:hAnsi="Times New Roman" w:cs="B Nazanin"/>
          <w:b/>
          <w:bCs/>
          <w:sz w:val="24"/>
          <w:szCs w:val="24"/>
          <w:rtl/>
          <w:lang w:bidi="fa-IR"/>
        </w:rPr>
      </w:pPr>
    </w:p>
    <w:p w:rsidR="00024562" w:rsidRDefault="00024562" w:rsidP="00024562">
      <w:pPr>
        <w:bidi/>
        <w:spacing w:after="0" w:line="240" w:lineRule="auto"/>
        <w:jc w:val="lowKashida"/>
        <w:rPr>
          <w:rFonts w:ascii="Times New Roman" w:eastAsia="Times New Roman" w:hAnsi="Times New Roman" w:cs="B Nazanin"/>
          <w:b/>
          <w:bCs/>
          <w:sz w:val="24"/>
          <w:szCs w:val="24"/>
          <w:rtl/>
          <w:lang w:bidi="fa-IR"/>
        </w:rPr>
      </w:pPr>
    </w:p>
    <w:p w:rsidR="00024562" w:rsidRDefault="00024562" w:rsidP="00024562">
      <w:pPr>
        <w:bidi/>
        <w:spacing w:after="0" w:line="240" w:lineRule="auto"/>
        <w:jc w:val="lowKashida"/>
        <w:rPr>
          <w:rFonts w:ascii="Times New Roman" w:eastAsia="Times New Roman" w:hAnsi="Times New Roman" w:cs="B Nazanin"/>
          <w:b/>
          <w:bCs/>
          <w:sz w:val="24"/>
          <w:szCs w:val="24"/>
          <w:rtl/>
          <w:lang w:bidi="fa-IR"/>
        </w:rPr>
      </w:pPr>
    </w:p>
    <w:p w:rsidR="00024562" w:rsidRDefault="00024562" w:rsidP="00024562">
      <w:pPr>
        <w:bidi/>
        <w:spacing w:after="0" w:line="240" w:lineRule="auto"/>
        <w:jc w:val="lowKashida"/>
        <w:rPr>
          <w:rFonts w:ascii="Times New Roman" w:eastAsia="Times New Roman" w:hAnsi="Times New Roman" w:cs="B Nazanin"/>
          <w:b/>
          <w:bCs/>
          <w:sz w:val="24"/>
          <w:szCs w:val="24"/>
          <w:rtl/>
          <w:lang w:bidi="fa-IR"/>
        </w:rPr>
      </w:pPr>
    </w:p>
    <w:p w:rsidR="00024562" w:rsidRDefault="00024562" w:rsidP="00024562">
      <w:pPr>
        <w:bidi/>
        <w:spacing w:after="0" w:line="240" w:lineRule="auto"/>
        <w:jc w:val="lowKashida"/>
        <w:rPr>
          <w:rFonts w:ascii="Times New Roman" w:eastAsia="Times New Roman" w:hAnsi="Times New Roman" w:cs="B Nazanin"/>
          <w:b/>
          <w:bCs/>
          <w:sz w:val="24"/>
          <w:szCs w:val="24"/>
          <w:rtl/>
          <w:lang w:bidi="fa-IR"/>
        </w:rPr>
      </w:pPr>
    </w:p>
    <w:p w:rsidR="00024562" w:rsidRDefault="008479B1" w:rsidP="00024562">
      <w:pPr>
        <w:bidi/>
        <w:spacing w:after="0" w:line="240" w:lineRule="auto"/>
        <w:jc w:val="lowKashida"/>
        <w:rPr>
          <w:rFonts w:ascii="Times New Roman" w:eastAsia="Times New Roman" w:hAnsi="Times New Roman" w:cs="B Nazanin"/>
          <w:b/>
          <w:bCs/>
          <w:sz w:val="24"/>
          <w:szCs w:val="24"/>
          <w:rtl/>
          <w:lang w:bidi="fa-IR"/>
        </w:rPr>
      </w:pPr>
      <w:r w:rsidRPr="005E4A8B">
        <w:rPr>
          <w:rFonts w:ascii="Times New Roman" w:eastAsia="Times New Roman" w:hAnsi="Times New Roman" w:cs="B Nazanin"/>
          <w:noProof/>
        </w:rPr>
        <mc:AlternateContent>
          <mc:Choice Requires="wps">
            <w:drawing>
              <wp:anchor distT="45720" distB="45720" distL="114300" distR="114300" simplePos="0" relativeHeight="251681792" behindDoc="0" locked="0" layoutInCell="1" allowOverlap="1" wp14:anchorId="73E0AC79" wp14:editId="0D45A49B">
                <wp:simplePos x="0" y="0"/>
                <wp:positionH relativeFrom="margin">
                  <wp:posOffset>-171450</wp:posOffset>
                </wp:positionH>
                <wp:positionV relativeFrom="paragraph">
                  <wp:posOffset>923925</wp:posOffset>
                </wp:positionV>
                <wp:extent cx="3173730" cy="266700"/>
                <wp:effectExtent l="0" t="0" r="0" b="0"/>
                <wp:wrapThrough wrapText="bothSides">
                  <wp:wrapPolygon edited="0">
                    <wp:start x="389" y="0"/>
                    <wp:lineTo x="389" y="20057"/>
                    <wp:lineTo x="21133" y="20057"/>
                    <wp:lineTo x="21133" y="0"/>
                    <wp:lineTo x="389" y="0"/>
                  </wp:wrapPolygon>
                </wp:wrapThrough>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730" cy="266700"/>
                        </a:xfrm>
                        <a:prstGeom prst="rect">
                          <a:avLst/>
                        </a:prstGeom>
                        <a:noFill/>
                        <a:ln w="9525">
                          <a:noFill/>
                          <a:miter lim="800000"/>
                          <a:headEnd/>
                          <a:tailEnd/>
                        </a:ln>
                      </wps:spPr>
                      <wps:txbx>
                        <w:txbxContent>
                          <w:p w:rsidR="008479B1" w:rsidRDefault="008479B1" w:rsidP="008479B1">
                            <w:pPr>
                              <w:bidi/>
                            </w:pPr>
                            <w:r>
                              <w:rPr>
                                <w:rFonts w:cs="B Nazanin" w:hint="cs"/>
                                <w:szCs w:val="20"/>
                                <w:rtl/>
                              </w:rPr>
                              <w:t xml:space="preserve">شکل </w:t>
                            </w:r>
                            <w:r>
                              <w:rPr>
                                <w:rFonts w:cs="B Nazanin" w:hint="cs"/>
                                <w:szCs w:val="20"/>
                                <w:rtl/>
                                <w:lang w:bidi="fa-IR"/>
                              </w:rPr>
                              <w:t>4</w:t>
                            </w:r>
                            <w:r w:rsidRPr="001E5E20">
                              <w:rPr>
                                <w:rFonts w:cs="B Nazanin" w:hint="cs"/>
                                <w:szCs w:val="20"/>
                                <w:rtl/>
                              </w:rPr>
                              <w:t xml:space="preserve">. نمودار تاثیر </w:t>
                            </w:r>
                            <w:r>
                              <w:rPr>
                                <w:rFonts w:cs="B Nazanin" w:hint="cs"/>
                                <w:szCs w:val="20"/>
                                <w:rtl/>
                              </w:rPr>
                              <w:t>افزودن</w:t>
                            </w:r>
                            <w:r w:rsidRPr="001E5E20">
                              <w:rPr>
                                <w:rFonts w:cs="B Nazanin" w:hint="cs"/>
                                <w:szCs w:val="20"/>
                                <w:rtl/>
                              </w:rPr>
                              <w:t xml:space="preserve"> رزین </w:t>
                            </w:r>
                            <w:r>
                              <w:rPr>
                                <w:rFonts w:cs="B Nazanin" w:hint="cs"/>
                                <w:szCs w:val="20"/>
                                <w:rtl/>
                              </w:rPr>
                              <w:t xml:space="preserve">جامد </w:t>
                            </w:r>
                            <w:r w:rsidRPr="001E5E20">
                              <w:rPr>
                                <w:rFonts w:cs="B Nazanin" w:hint="cs"/>
                                <w:szCs w:val="20"/>
                                <w:rtl/>
                              </w:rPr>
                              <w:t>بر میزان چسبناکی پیش</w:t>
                            </w:r>
                            <w:r w:rsidRPr="001E5E20">
                              <w:rPr>
                                <w:rFonts w:cs="B Nazanin"/>
                                <w:szCs w:val="20"/>
                                <w:rtl/>
                              </w:rPr>
                              <w:softHyphen/>
                            </w:r>
                            <w:r w:rsidRPr="001E5E20">
                              <w:rPr>
                                <w:rFonts w:cs="B Nazanin" w:hint="cs"/>
                                <w:szCs w:val="20"/>
                                <w:rtl/>
                              </w:rPr>
                              <w:t>آغشته</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E0AC79" id="_x0000_s1029" type="#_x0000_t202" style="position:absolute;left:0;text-align:left;margin-left:-13.5pt;margin-top:72.75pt;width:249.9pt;height:21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" filled="f" stroked="f">
                <v:textbox>
                  <w:txbxContent>
                    <w:p w:rsidR="008479B1" w:rsidRDefault="008479B1" w:rsidP="008479B1">
                      <w:pPr>
                        <w:bidi/>
                      </w:pPr>
                      <w:r>
                        <w:rPr>
                          <w:rFonts w:cs="B Nazanin" w:hint="cs"/>
                          <w:szCs w:val="20"/>
                          <w:rtl/>
                        </w:rPr>
                        <w:t xml:space="preserve">شکل </w:t>
                      </w:r>
                      <w:r>
                        <w:rPr>
                          <w:rFonts w:cs="B Nazanin" w:hint="cs"/>
                          <w:szCs w:val="20"/>
                          <w:rtl/>
                          <w:lang w:bidi="fa-IR"/>
                        </w:rPr>
                        <w:t>4</w:t>
                      </w:r>
                      <w:r w:rsidRPr="001E5E20">
                        <w:rPr>
                          <w:rFonts w:cs="B Nazanin" w:hint="cs"/>
                          <w:szCs w:val="20"/>
                          <w:rtl/>
                        </w:rPr>
                        <w:t xml:space="preserve">. نمودار تاثیر </w:t>
                      </w:r>
                      <w:r>
                        <w:rPr>
                          <w:rFonts w:cs="B Nazanin" w:hint="cs"/>
                          <w:szCs w:val="20"/>
                          <w:rtl/>
                        </w:rPr>
                        <w:t>افزودن</w:t>
                      </w:r>
                      <w:r w:rsidRPr="001E5E20">
                        <w:rPr>
                          <w:rFonts w:cs="B Nazanin" w:hint="cs"/>
                          <w:szCs w:val="20"/>
                          <w:rtl/>
                        </w:rPr>
                        <w:t xml:space="preserve"> رزین </w:t>
                      </w:r>
                      <w:r>
                        <w:rPr>
                          <w:rFonts w:cs="B Nazanin" w:hint="cs"/>
                          <w:szCs w:val="20"/>
                          <w:rtl/>
                        </w:rPr>
                        <w:t xml:space="preserve">جامد </w:t>
                      </w:r>
                      <w:r w:rsidRPr="001E5E20">
                        <w:rPr>
                          <w:rFonts w:cs="B Nazanin" w:hint="cs"/>
                          <w:szCs w:val="20"/>
                          <w:rtl/>
                        </w:rPr>
                        <w:t>بر میزان چسبناکی پیش</w:t>
                      </w:r>
                      <w:r w:rsidRPr="001E5E20">
                        <w:rPr>
                          <w:rFonts w:cs="B Nazanin"/>
                          <w:szCs w:val="20"/>
                          <w:rtl/>
                        </w:rPr>
                        <w:softHyphen/>
                      </w:r>
                      <w:r w:rsidRPr="001E5E20">
                        <w:rPr>
                          <w:rFonts w:cs="B Nazanin" w:hint="cs"/>
                          <w:szCs w:val="20"/>
                          <w:rtl/>
                        </w:rPr>
                        <w:t>آغشته</w:t>
                      </w:r>
                    </w:p>
                  </w:txbxContent>
                </v:textbox>
                <w10:wrap type="through" anchorx="margin"/>
              </v:shape>
            </w:pict>
          </mc:Fallback>
        </mc:AlternateContent>
      </w:r>
      <w:r w:rsidR="008B6108" w:rsidRPr="005E4A8B">
        <w:rPr>
          <w:rFonts w:ascii="Times New Roman" w:eastAsia="Times New Roman" w:hAnsi="Times New Roman" w:cs="B Nazanin"/>
          <w:noProof/>
        </w:rPr>
        <mc:AlternateContent>
          <mc:Choice Requires="wps">
            <w:drawing>
              <wp:anchor distT="45720" distB="45720" distL="114300" distR="114300" simplePos="0" relativeHeight="251659264" behindDoc="0" locked="0" layoutInCell="1" allowOverlap="1" wp14:anchorId="58D92BEC" wp14:editId="1E76E5DC">
                <wp:simplePos x="0" y="0"/>
                <wp:positionH relativeFrom="margin">
                  <wp:posOffset>2990215</wp:posOffset>
                </wp:positionH>
                <wp:positionV relativeFrom="paragraph">
                  <wp:posOffset>906780</wp:posOffset>
                </wp:positionV>
                <wp:extent cx="3173730" cy="266700"/>
                <wp:effectExtent l="0" t="0" r="0" b="0"/>
                <wp:wrapThrough wrapText="bothSides">
                  <wp:wrapPolygon edited="0">
                    <wp:start x="389" y="0"/>
                    <wp:lineTo x="389" y="20057"/>
                    <wp:lineTo x="21133" y="20057"/>
                    <wp:lineTo x="21133" y="0"/>
                    <wp:lineTo x="389" y="0"/>
                  </wp:wrapPolygon>
                </wp:wrapThrough>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3730" cy="266700"/>
                        </a:xfrm>
                        <a:prstGeom prst="rect">
                          <a:avLst/>
                        </a:prstGeom>
                        <a:noFill/>
                        <a:ln w="9525">
                          <a:noFill/>
                          <a:miter lim="800000"/>
                          <a:headEnd/>
                          <a:tailEnd/>
                        </a:ln>
                      </wps:spPr>
                      <wps:txbx>
                        <w:txbxContent>
                          <w:p w:rsidR="005E4A8B" w:rsidRPr="001E5E20" w:rsidRDefault="005E4A8B" w:rsidP="005E4A8B">
                            <w:pPr>
                              <w:bidi/>
                              <w:jc w:val="center"/>
                              <w:rPr>
                                <w:rFonts w:cs="B Nazanin"/>
                                <w:szCs w:val="20"/>
                                <w:rtl/>
                              </w:rPr>
                            </w:pPr>
                            <w:r>
                              <w:rPr>
                                <w:rFonts w:cs="B Nazanin" w:hint="cs"/>
                                <w:szCs w:val="20"/>
                                <w:rtl/>
                              </w:rPr>
                              <w:t>شکل 3</w:t>
                            </w:r>
                            <w:r w:rsidRPr="001E5E20">
                              <w:rPr>
                                <w:rFonts w:cs="B Nazanin" w:hint="cs"/>
                                <w:szCs w:val="20"/>
                                <w:rtl/>
                              </w:rPr>
                              <w:t>. نمودار تاثیر تغییرات محتوی رزین بر میزان چسبناکی پیش</w:t>
                            </w:r>
                            <w:r w:rsidRPr="001E5E20">
                              <w:rPr>
                                <w:rFonts w:cs="B Nazanin"/>
                                <w:szCs w:val="20"/>
                                <w:rtl/>
                              </w:rPr>
                              <w:softHyphen/>
                            </w:r>
                            <w:r w:rsidRPr="001E5E20">
                              <w:rPr>
                                <w:rFonts w:cs="B Nazanin" w:hint="cs"/>
                                <w:szCs w:val="20"/>
                                <w:rtl/>
                              </w:rPr>
                              <w:t xml:space="preserve">آغشته </w:t>
                            </w:r>
                          </w:p>
                          <w:p w:rsidR="005E4A8B" w:rsidRDefault="005E4A8B" w:rsidP="005E4A8B">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D92BEC" id="_x0000_s1030" type="#_x0000_t202" style="position:absolute;left:0;text-align:left;margin-left:235.45pt;margin-top:71.4pt;width:249.9pt;height:2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" filled="f" stroked="f">
                <v:textbox>
                  <w:txbxContent>
                    <w:p w:rsidR="005E4A8B" w:rsidRPr="001E5E20" w:rsidRDefault="005E4A8B" w:rsidP="005E4A8B">
                      <w:pPr>
                        <w:bidi/>
                        <w:jc w:val="center"/>
                        <w:rPr>
                          <w:rFonts w:cs="B Nazanin"/>
                          <w:szCs w:val="20"/>
                          <w:rtl/>
                        </w:rPr>
                      </w:pPr>
                      <w:r>
                        <w:rPr>
                          <w:rFonts w:cs="B Nazanin" w:hint="cs"/>
                          <w:szCs w:val="20"/>
                          <w:rtl/>
                        </w:rPr>
                        <w:t>شکل 3</w:t>
                      </w:r>
                      <w:r w:rsidRPr="001E5E20">
                        <w:rPr>
                          <w:rFonts w:cs="B Nazanin" w:hint="cs"/>
                          <w:szCs w:val="20"/>
                          <w:rtl/>
                        </w:rPr>
                        <w:t>. نمودار تاثیر تغییرات محتوی رزین بر میزان چسبناکی پیش</w:t>
                      </w:r>
                      <w:r w:rsidRPr="001E5E20">
                        <w:rPr>
                          <w:rFonts w:cs="B Nazanin"/>
                          <w:szCs w:val="20"/>
                          <w:rtl/>
                        </w:rPr>
                        <w:softHyphen/>
                      </w:r>
                      <w:r w:rsidRPr="001E5E20">
                        <w:rPr>
                          <w:rFonts w:cs="B Nazanin" w:hint="cs"/>
                          <w:szCs w:val="20"/>
                          <w:rtl/>
                        </w:rPr>
                        <w:t xml:space="preserve">آغشته </w:t>
                      </w:r>
                    </w:p>
                    <w:p w:rsidR="005E4A8B" w:rsidRDefault="005E4A8B" w:rsidP="005E4A8B">
                      <w:pPr>
                        <w:bidi/>
                      </w:pPr>
                    </w:p>
                  </w:txbxContent>
                </v:textbox>
                <w10:wrap type="through" anchorx="margin"/>
              </v:shape>
            </w:pict>
          </mc:Fallback>
        </mc:AlternateContent>
      </w:r>
    </w:p>
    <w:p w:rsidR="008B6108" w:rsidRPr="001E5E20" w:rsidRDefault="008479B1" w:rsidP="008479B1">
      <w:pPr>
        <w:bidi/>
        <w:jc w:val="center"/>
        <w:rPr>
          <w:rFonts w:cs="B Nazanin"/>
          <w:szCs w:val="20"/>
          <w:rtl/>
        </w:rPr>
      </w:pPr>
      <w:r w:rsidRPr="005E4A8B">
        <w:rPr>
          <w:rFonts w:ascii="Times New Roman" w:eastAsia="Times New Roman" w:hAnsi="Times New Roman" w:cs="B Nazanin"/>
          <w:noProof/>
        </w:rPr>
        <w:lastRenderedPageBreak/>
        <mc:AlternateContent>
          <mc:Choice Requires="wps">
            <w:drawing>
              <wp:anchor distT="45720" distB="45720" distL="114300" distR="114300" simplePos="0" relativeHeight="251679744" behindDoc="0" locked="0" layoutInCell="1" allowOverlap="1" wp14:anchorId="6B77652F" wp14:editId="5E71BAB4">
                <wp:simplePos x="0" y="0"/>
                <wp:positionH relativeFrom="margin">
                  <wp:posOffset>163830</wp:posOffset>
                </wp:positionH>
                <wp:positionV relativeFrom="paragraph">
                  <wp:posOffset>2269490</wp:posOffset>
                </wp:positionV>
                <wp:extent cx="2908935" cy="495300"/>
                <wp:effectExtent l="0" t="0" r="0" b="0"/>
                <wp:wrapThrough wrapText="bothSides">
                  <wp:wrapPolygon edited="0">
                    <wp:start x="424" y="0"/>
                    <wp:lineTo x="424" y="20769"/>
                    <wp:lineTo x="21077" y="20769"/>
                    <wp:lineTo x="21077" y="0"/>
                    <wp:lineTo x="424" y="0"/>
                  </wp:wrapPolygon>
                </wp:wrapThrough>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495300"/>
                        </a:xfrm>
                        <a:prstGeom prst="rect">
                          <a:avLst/>
                        </a:prstGeom>
                        <a:noFill/>
                        <a:ln w="9525">
                          <a:noFill/>
                          <a:miter lim="800000"/>
                          <a:headEnd/>
                          <a:tailEnd/>
                        </a:ln>
                      </wps:spPr>
                      <wps:txbx>
                        <w:txbxContent>
                          <w:p w:rsidR="004D743A" w:rsidRDefault="004D743A" w:rsidP="004D743A">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szCs w:val="20"/>
                                <w:rtl/>
                                <w:lang w:bidi="fa-IR"/>
                              </w:rPr>
                              <w:t xml:space="preserve">شکل </w:t>
                            </w:r>
                            <w:r w:rsidRPr="00D26263">
                              <w:rPr>
                                <w:rFonts w:ascii="Times New Roman" w:eastAsia="Times New Roman" w:hAnsi="Times New Roman" w:cs="B Nazanin" w:hint="cs"/>
                                <w:sz w:val="16"/>
                                <w:szCs w:val="20"/>
                                <w:rtl/>
                                <w:lang w:bidi="fa-IR"/>
                              </w:rPr>
                              <w:t>6</w:t>
                            </w:r>
                            <w:r w:rsidRPr="005E4A8B">
                              <w:rPr>
                                <w:rFonts w:ascii="Times New Roman" w:eastAsia="Times New Roman" w:hAnsi="Times New Roman" w:cs="B Nazanin" w:hint="cs"/>
                                <w:szCs w:val="20"/>
                                <w:rtl/>
                                <w:lang w:bidi="fa-IR"/>
                              </w:rPr>
                              <w:t xml:space="preserve">. تغییرات </w:t>
                            </w:r>
                            <w:r>
                              <w:rPr>
                                <w:rFonts w:ascii="Times New Roman" w:eastAsia="Times New Roman" w:hAnsi="Times New Roman" w:cs="B Nazanin" w:hint="cs"/>
                                <w:szCs w:val="20"/>
                                <w:rtl/>
                                <w:lang w:bidi="fa-IR"/>
                              </w:rPr>
                              <w:t>ویسکوزیته</w:t>
                            </w:r>
                            <w:r w:rsidRPr="005E4A8B">
                              <w:rPr>
                                <w:rFonts w:ascii="Times New Roman" w:eastAsia="Times New Roman" w:hAnsi="Times New Roman" w:cs="B Nazanin" w:hint="cs"/>
                                <w:szCs w:val="20"/>
                                <w:rtl/>
                                <w:lang w:bidi="fa-IR"/>
                              </w:rPr>
                              <w:t xml:space="preserve"> بر اساس </w:t>
                            </w:r>
                            <w:r>
                              <w:rPr>
                                <w:rFonts w:ascii="Times New Roman" w:eastAsia="Times New Roman" w:hAnsi="Times New Roman" w:cs="B Nazanin" w:hint="cs"/>
                                <w:szCs w:val="20"/>
                                <w:rtl/>
                                <w:lang w:bidi="fa-IR"/>
                              </w:rPr>
                              <w:t>تغییرات</w:t>
                            </w:r>
                            <w:r>
                              <w:rPr>
                                <w:rFonts w:ascii="Times New Roman" w:eastAsia="Times New Roman" w:hAnsi="Times New Roman" w:cs="B Nazanin" w:hint="cs"/>
                                <w:szCs w:val="20"/>
                                <w:rtl/>
                                <w:lang w:bidi="fa-IR"/>
                              </w:rPr>
                              <w:t xml:space="preserve"> </w:t>
                            </w:r>
                            <w:r w:rsidRPr="005E4A8B">
                              <w:rPr>
                                <w:rFonts w:ascii="Times New Roman" w:eastAsia="Times New Roman" w:hAnsi="Times New Roman" w:cs="B Nazanin" w:hint="cs"/>
                                <w:szCs w:val="20"/>
                                <w:rtl/>
                                <w:lang w:bidi="fa-IR"/>
                              </w:rPr>
                              <w:t>درصد پیش</w:t>
                            </w:r>
                            <w:r w:rsidRPr="005E4A8B">
                              <w:rPr>
                                <w:rFonts w:ascii="Times New Roman" w:eastAsia="Times New Roman" w:hAnsi="Times New Roman" w:cs="B Nazanin"/>
                                <w:szCs w:val="20"/>
                                <w:rtl/>
                                <w:lang w:bidi="fa-IR"/>
                              </w:rPr>
                              <w:softHyphen/>
                            </w:r>
                            <w:r w:rsidRPr="005E4A8B">
                              <w:rPr>
                                <w:rFonts w:ascii="Times New Roman" w:eastAsia="Times New Roman" w:hAnsi="Times New Roman" w:cs="B Nazanin" w:hint="cs"/>
                                <w:szCs w:val="20"/>
                                <w:rtl/>
                                <w:lang w:bidi="fa-IR"/>
                              </w:rPr>
                              <w:t>پخت</w:t>
                            </w:r>
                          </w:p>
                          <w:p w:rsidR="004D743A" w:rsidRDefault="004D743A" w:rsidP="004D743A">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77652F" id="_x0000_s1031" type="#_x0000_t202" style="position:absolute;left:0;text-align:left;margin-left:12.9pt;margin-top:178.7pt;width:229.05pt;height:39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" filled="f" stroked="f">
                <v:textbox>
                  <w:txbxContent>
                    <w:p w:rsidR="004D743A" w:rsidRDefault="004D743A" w:rsidP="004D743A">
                      <w:pPr>
                        <w:bidi/>
                        <w:spacing w:after="0" w:line="240" w:lineRule="auto"/>
                        <w:jc w:val="lowKashida"/>
                        <w:rPr>
                          <w:rFonts w:ascii="Times New Roman" w:eastAsia="Times New Roman" w:hAnsi="Times New Roman" w:cs="B Nazanin"/>
                          <w:b/>
                          <w:bCs/>
                          <w:sz w:val="24"/>
                          <w:szCs w:val="24"/>
                          <w:rtl/>
                          <w:lang w:bidi="fa-IR"/>
                        </w:rPr>
                      </w:pPr>
                      <w:r>
                        <w:rPr>
                          <w:rFonts w:ascii="Times New Roman" w:eastAsia="Times New Roman" w:hAnsi="Times New Roman" w:cs="B Nazanin" w:hint="cs"/>
                          <w:szCs w:val="20"/>
                          <w:rtl/>
                          <w:lang w:bidi="fa-IR"/>
                        </w:rPr>
                        <w:t xml:space="preserve">شکل </w:t>
                      </w:r>
                      <w:r w:rsidRPr="00D26263">
                        <w:rPr>
                          <w:rFonts w:ascii="Times New Roman" w:eastAsia="Times New Roman" w:hAnsi="Times New Roman" w:cs="B Nazanin" w:hint="cs"/>
                          <w:sz w:val="16"/>
                          <w:szCs w:val="20"/>
                          <w:rtl/>
                          <w:lang w:bidi="fa-IR"/>
                        </w:rPr>
                        <w:t>6</w:t>
                      </w:r>
                      <w:r w:rsidRPr="005E4A8B">
                        <w:rPr>
                          <w:rFonts w:ascii="Times New Roman" w:eastAsia="Times New Roman" w:hAnsi="Times New Roman" w:cs="B Nazanin" w:hint="cs"/>
                          <w:szCs w:val="20"/>
                          <w:rtl/>
                          <w:lang w:bidi="fa-IR"/>
                        </w:rPr>
                        <w:t xml:space="preserve">. تغییرات </w:t>
                      </w:r>
                      <w:r>
                        <w:rPr>
                          <w:rFonts w:ascii="Times New Roman" w:eastAsia="Times New Roman" w:hAnsi="Times New Roman" w:cs="B Nazanin" w:hint="cs"/>
                          <w:szCs w:val="20"/>
                          <w:rtl/>
                          <w:lang w:bidi="fa-IR"/>
                        </w:rPr>
                        <w:t>ویسکوزیته</w:t>
                      </w:r>
                      <w:r w:rsidRPr="005E4A8B">
                        <w:rPr>
                          <w:rFonts w:ascii="Times New Roman" w:eastAsia="Times New Roman" w:hAnsi="Times New Roman" w:cs="B Nazanin" w:hint="cs"/>
                          <w:szCs w:val="20"/>
                          <w:rtl/>
                          <w:lang w:bidi="fa-IR"/>
                        </w:rPr>
                        <w:t xml:space="preserve"> بر اساس </w:t>
                      </w:r>
                      <w:r>
                        <w:rPr>
                          <w:rFonts w:ascii="Times New Roman" w:eastAsia="Times New Roman" w:hAnsi="Times New Roman" w:cs="B Nazanin" w:hint="cs"/>
                          <w:szCs w:val="20"/>
                          <w:rtl/>
                          <w:lang w:bidi="fa-IR"/>
                        </w:rPr>
                        <w:t>تغییرات</w:t>
                      </w:r>
                      <w:r>
                        <w:rPr>
                          <w:rFonts w:ascii="Times New Roman" w:eastAsia="Times New Roman" w:hAnsi="Times New Roman" w:cs="B Nazanin" w:hint="cs"/>
                          <w:szCs w:val="20"/>
                          <w:rtl/>
                          <w:lang w:bidi="fa-IR"/>
                        </w:rPr>
                        <w:t xml:space="preserve"> </w:t>
                      </w:r>
                      <w:r w:rsidRPr="005E4A8B">
                        <w:rPr>
                          <w:rFonts w:ascii="Times New Roman" w:eastAsia="Times New Roman" w:hAnsi="Times New Roman" w:cs="B Nazanin" w:hint="cs"/>
                          <w:szCs w:val="20"/>
                          <w:rtl/>
                          <w:lang w:bidi="fa-IR"/>
                        </w:rPr>
                        <w:t>درصد پیش</w:t>
                      </w:r>
                      <w:r w:rsidRPr="005E4A8B">
                        <w:rPr>
                          <w:rFonts w:ascii="Times New Roman" w:eastAsia="Times New Roman" w:hAnsi="Times New Roman" w:cs="B Nazanin"/>
                          <w:szCs w:val="20"/>
                          <w:rtl/>
                          <w:lang w:bidi="fa-IR"/>
                        </w:rPr>
                        <w:softHyphen/>
                      </w:r>
                      <w:r w:rsidRPr="005E4A8B">
                        <w:rPr>
                          <w:rFonts w:ascii="Times New Roman" w:eastAsia="Times New Roman" w:hAnsi="Times New Roman" w:cs="B Nazanin" w:hint="cs"/>
                          <w:szCs w:val="20"/>
                          <w:rtl/>
                          <w:lang w:bidi="fa-IR"/>
                        </w:rPr>
                        <w:t>پخت</w:t>
                      </w:r>
                    </w:p>
                    <w:p w:rsidR="004D743A" w:rsidRDefault="004D743A" w:rsidP="004D743A">
                      <w:pPr>
                        <w:bidi/>
                      </w:pPr>
                    </w:p>
                  </w:txbxContent>
                </v:textbox>
                <w10:wrap type="through" anchorx="margin"/>
              </v:shape>
            </w:pict>
          </mc:Fallback>
        </mc:AlternateContent>
      </w:r>
      <w:r w:rsidRPr="005E4A8B">
        <w:rPr>
          <w:rFonts w:ascii="Times New Roman" w:eastAsia="Times New Roman" w:hAnsi="Times New Roman" w:cs="B Nazanin"/>
          <w:noProof/>
        </w:rPr>
        <mc:AlternateContent>
          <mc:Choice Requires="wps">
            <w:drawing>
              <wp:anchor distT="45720" distB="45720" distL="114300" distR="114300" simplePos="0" relativeHeight="251664384" behindDoc="0" locked="0" layoutInCell="1" allowOverlap="1" wp14:anchorId="421CC3F9" wp14:editId="649703D7">
                <wp:simplePos x="0" y="0"/>
                <wp:positionH relativeFrom="margin">
                  <wp:posOffset>3267075</wp:posOffset>
                </wp:positionH>
                <wp:positionV relativeFrom="paragraph">
                  <wp:posOffset>2282825</wp:posOffset>
                </wp:positionV>
                <wp:extent cx="2908935" cy="495300"/>
                <wp:effectExtent l="0" t="0" r="0" b="0"/>
                <wp:wrapThrough wrapText="bothSides">
                  <wp:wrapPolygon edited="0">
                    <wp:start x="424" y="0"/>
                    <wp:lineTo x="424" y="20769"/>
                    <wp:lineTo x="21077" y="20769"/>
                    <wp:lineTo x="21077" y="0"/>
                    <wp:lineTo x="424" y="0"/>
                  </wp:wrapPolygon>
                </wp:wrapThrough>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935" cy="495300"/>
                        </a:xfrm>
                        <a:prstGeom prst="rect">
                          <a:avLst/>
                        </a:prstGeom>
                        <a:noFill/>
                        <a:ln w="9525">
                          <a:noFill/>
                          <a:miter lim="800000"/>
                          <a:headEnd/>
                          <a:tailEnd/>
                        </a:ln>
                      </wps:spPr>
                      <wps:txbx>
                        <w:txbxContent>
                          <w:p w:rsidR="005E4A8B" w:rsidRDefault="005E4A8B" w:rsidP="005E4A8B">
                            <w:pPr>
                              <w:jc w:val="center"/>
                              <w:rPr>
                                <w:rFonts w:cs="B Nazanin"/>
                                <w:szCs w:val="20"/>
                              </w:rPr>
                            </w:pPr>
                            <w:r>
                              <w:rPr>
                                <w:rFonts w:cs="B Nazanin" w:hint="cs"/>
                                <w:szCs w:val="20"/>
                                <w:rtl/>
                              </w:rPr>
                              <w:t>شکل 5.</w:t>
                            </w:r>
                            <w:r w:rsidRPr="002206E3">
                              <w:rPr>
                                <w:rFonts w:cs="B Nazanin" w:hint="cs"/>
                                <w:szCs w:val="20"/>
                                <w:rtl/>
                              </w:rPr>
                              <w:t xml:space="preserve"> تغییرات میزان چسبناکی بر اساس درصد پیش</w:t>
                            </w:r>
                            <w:r w:rsidRPr="002206E3">
                              <w:rPr>
                                <w:rFonts w:cs="B Nazanin"/>
                                <w:szCs w:val="20"/>
                                <w:rtl/>
                              </w:rPr>
                              <w:softHyphen/>
                            </w:r>
                            <w:r>
                              <w:rPr>
                                <w:rFonts w:cs="B Nazanin" w:hint="cs"/>
                                <w:szCs w:val="20"/>
                                <w:rtl/>
                              </w:rPr>
                              <w:t>پخت در دو دمای محیط م</w:t>
                            </w:r>
                            <w:r w:rsidRPr="002206E3">
                              <w:rPr>
                                <w:rFonts w:cs="B Nazanin" w:hint="cs"/>
                                <w:szCs w:val="20"/>
                                <w:rtl/>
                              </w:rPr>
                              <w:t>ختلف</w:t>
                            </w:r>
                          </w:p>
                          <w:p w:rsidR="005E4A8B" w:rsidRDefault="005E4A8B" w:rsidP="005E4A8B">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1CC3F9" id="_x0000_s1032" type="#_x0000_t202" style="position:absolute;left:0;text-align:left;margin-left:257.25pt;margin-top:179.75pt;width:229.05pt;height:3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" filled="f" stroked="f">
                <v:textbox>
                  <w:txbxContent>
                    <w:p w:rsidR="005E4A8B" w:rsidRDefault="005E4A8B" w:rsidP="005E4A8B">
                      <w:pPr>
                        <w:jc w:val="center"/>
                        <w:rPr>
                          <w:rFonts w:cs="B Nazanin"/>
                          <w:szCs w:val="20"/>
                        </w:rPr>
                      </w:pPr>
                      <w:r>
                        <w:rPr>
                          <w:rFonts w:cs="B Nazanin" w:hint="cs"/>
                          <w:szCs w:val="20"/>
                          <w:rtl/>
                        </w:rPr>
                        <w:t>شکل 5.</w:t>
                      </w:r>
                      <w:r w:rsidRPr="002206E3">
                        <w:rPr>
                          <w:rFonts w:cs="B Nazanin" w:hint="cs"/>
                          <w:szCs w:val="20"/>
                          <w:rtl/>
                        </w:rPr>
                        <w:t xml:space="preserve"> تغییرات میزان چسبناکی بر اساس درصد پیش</w:t>
                      </w:r>
                      <w:r w:rsidRPr="002206E3">
                        <w:rPr>
                          <w:rFonts w:cs="B Nazanin"/>
                          <w:szCs w:val="20"/>
                          <w:rtl/>
                        </w:rPr>
                        <w:softHyphen/>
                      </w:r>
                      <w:r>
                        <w:rPr>
                          <w:rFonts w:cs="B Nazanin" w:hint="cs"/>
                          <w:szCs w:val="20"/>
                          <w:rtl/>
                        </w:rPr>
                        <w:t>پخت در دو دمای محیط م</w:t>
                      </w:r>
                      <w:r w:rsidRPr="002206E3">
                        <w:rPr>
                          <w:rFonts w:cs="B Nazanin" w:hint="cs"/>
                          <w:szCs w:val="20"/>
                          <w:rtl/>
                        </w:rPr>
                        <w:t>ختلف</w:t>
                      </w:r>
                    </w:p>
                    <w:p w:rsidR="005E4A8B" w:rsidRDefault="005E4A8B" w:rsidP="005E4A8B">
                      <w:pPr>
                        <w:bidi/>
                      </w:pPr>
                    </w:p>
                  </w:txbxContent>
                </v:textbox>
                <w10:wrap type="through" anchorx="margin"/>
              </v:shape>
            </w:pict>
          </mc:Fallback>
        </mc:AlternateContent>
      </w:r>
      <w:r>
        <w:rPr>
          <w:rFonts w:ascii="Times New Roman" w:eastAsia="Times New Roman" w:hAnsi="Times New Roman" w:cs="B Nazanin"/>
          <w:noProof/>
          <w:rtl/>
        </w:rPr>
        <w:drawing>
          <wp:anchor distT="0" distB="0" distL="114300" distR="114300" simplePos="0" relativeHeight="251666432" behindDoc="0" locked="0" layoutInCell="1" allowOverlap="1" wp14:anchorId="107B4DE3" wp14:editId="6567BDD4">
            <wp:simplePos x="0" y="0"/>
            <wp:positionH relativeFrom="margin">
              <wp:align>left</wp:align>
            </wp:positionH>
            <wp:positionV relativeFrom="paragraph">
              <wp:posOffset>0</wp:posOffset>
            </wp:positionV>
            <wp:extent cx="2943225" cy="2258060"/>
            <wp:effectExtent l="0" t="0" r="9525" b="8890"/>
            <wp:wrapThrough wrapText="bothSides">
              <wp:wrapPolygon edited="0">
                <wp:start x="0" y="0"/>
                <wp:lineTo x="0" y="21503"/>
                <wp:lineTo x="21530" y="21503"/>
                <wp:lineTo x="2153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cosity.tif"/>
                    <pic:cNvPicPr/>
                  </pic:nvPicPr>
                  <pic:blipFill rotWithShape="1">
                    <a:blip r:embed="rId14" cstate="print">
                      <a:extLst>
                        <a:ext uri="{28A0092B-C50C-407E-A947-70E740481C1C}">
                          <a14:useLocalDpi xmlns:a14="http://schemas.microsoft.com/office/drawing/2010/main" val="0"/>
                        </a:ext>
                      </a:extLst>
                    </a:blip>
                    <a:srcRect l="3048" t="11002" r="13352" b="5140"/>
                    <a:stretch/>
                  </pic:blipFill>
                  <pic:spPr bwMode="auto">
                    <a:xfrm>
                      <a:off x="0" y="0"/>
                      <a:ext cx="2943225" cy="22580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E4A8B">
        <w:rPr>
          <w:rFonts w:ascii="Times New Roman" w:eastAsia="Times New Roman" w:hAnsi="Times New Roman" w:cs="B Nazanin"/>
          <w:noProof/>
          <w:rtl/>
        </w:rPr>
        <w:drawing>
          <wp:anchor distT="0" distB="0" distL="114300" distR="114300" simplePos="0" relativeHeight="251677696" behindDoc="0" locked="0" layoutInCell="1" allowOverlap="1" wp14:anchorId="57EA48FA" wp14:editId="51FE8C4A">
            <wp:simplePos x="0" y="0"/>
            <wp:positionH relativeFrom="margin">
              <wp:align>right</wp:align>
            </wp:positionH>
            <wp:positionV relativeFrom="paragraph">
              <wp:posOffset>3175</wp:posOffset>
            </wp:positionV>
            <wp:extent cx="2672715" cy="2265680"/>
            <wp:effectExtent l="0" t="0" r="0" b="1270"/>
            <wp:wrapThrough wrapText="bothSides">
              <wp:wrapPolygon edited="0">
                <wp:start x="0" y="0"/>
                <wp:lineTo x="0" y="21430"/>
                <wp:lineTo x="21400" y="21430"/>
                <wp:lineTo x="21400" y="0"/>
                <wp:lineTo x="0" y="0"/>
              </wp:wrapPolygon>
            </wp:wrapThrough>
            <wp:docPr id="20" name="Picture 20" descr="C:\Users\Amirreza\Desktop\پنجمین کنفرانس ملی پلیمر\tack and doc.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irreza\Desktop\پنجمین کنفرانس ملی پلیمر\tack and doc.tif"/>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0742" t="9856" r="13490" b="6561"/>
                    <a:stretch/>
                  </pic:blipFill>
                  <pic:spPr bwMode="auto">
                    <a:xfrm>
                      <a:off x="0" y="0"/>
                      <a:ext cx="2672715" cy="22656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D743A" w:rsidRPr="005E4A8B">
        <w:rPr>
          <w:rFonts w:ascii="Times New Roman" w:eastAsia="Times New Roman" w:hAnsi="Times New Roman" w:cs="B Nazanin"/>
          <w:noProof/>
        </w:rPr>
        <mc:AlternateContent>
          <mc:Choice Requires="wps">
            <w:drawing>
              <wp:anchor distT="45720" distB="45720" distL="114300" distR="114300" simplePos="0" relativeHeight="251673600" behindDoc="0" locked="0" layoutInCell="1" allowOverlap="1" wp14:anchorId="2D58DB2F" wp14:editId="44DD6DEB">
                <wp:simplePos x="0" y="0"/>
                <wp:positionH relativeFrom="margin">
                  <wp:align>left</wp:align>
                </wp:positionH>
                <wp:positionV relativeFrom="paragraph">
                  <wp:posOffset>326390</wp:posOffset>
                </wp:positionV>
                <wp:extent cx="2914650" cy="257175"/>
                <wp:effectExtent l="0" t="0" r="0" b="0"/>
                <wp:wrapThrough wrapText="bothSides">
                  <wp:wrapPolygon edited="0">
                    <wp:start x="424" y="0"/>
                    <wp:lineTo x="424" y="19200"/>
                    <wp:lineTo x="21035" y="19200"/>
                    <wp:lineTo x="21035" y="0"/>
                    <wp:lineTo x="424" y="0"/>
                  </wp:wrapPolygon>
                </wp:wrapThrough>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257175"/>
                        </a:xfrm>
                        <a:prstGeom prst="rect">
                          <a:avLst/>
                        </a:prstGeom>
                        <a:noFill/>
                        <a:ln w="9525">
                          <a:noFill/>
                          <a:miter lim="800000"/>
                          <a:headEnd/>
                          <a:tailEnd/>
                        </a:ln>
                      </wps:spPr>
                      <wps:txbx>
                        <w:txbxContent>
                          <w:p w:rsidR="007C7BB9" w:rsidRDefault="007C7BB9" w:rsidP="007C7BB9">
                            <w:pPr>
                              <w:bidi/>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58DB2F" id="_x0000_s1033" type="#_x0000_t202" style="position:absolute;left:0;text-align:left;margin-left:0;margin-top:25.7pt;width:229.5pt;height:20.2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" filled="f" stroked="f">
                <v:textbox>
                  <w:txbxContent>
                    <w:p w:rsidR="007C7BB9" w:rsidRDefault="007C7BB9" w:rsidP="007C7BB9">
                      <w:pPr>
                        <w:bidi/>
                      </w:pPr>
                    </w:p>
                  </w:txbxContent>
                </v:textbox>
                <w10:wrap type="through" anchorx="margin"/>
              </v:shape>
            </w:pict>
          </mc:Fallback>
        </mc:AlternateContent>
      </w:r>
      <w:r w:rsidR="008B6108" w:rsidRPr="008B6108">
        <w:rPr>
          <w:rFonts w:cs="B Nazanin" w:hint="cs"/>
          <w:szCs w:val="20"/>
          <w:rtl/>
        </w:rPr>
        <w:t xml:space="preserve"> </w:t>
      </w:r>
    </w:p>
    <w:p w:rsidR="00024562" w:rsidRDefault="00024562" w:rsidP="00024562">
      <w:pPr>
        <w:bidi/>
        <w:spacing w:after="0" w:line="240" w:lineRule="auto"/>
        <w:jc w:val="lowKashida"/>
        <w:rPr>
          <w:rFonts w:ascii="Times New Roman" w:eastAsia="Times New Roman" w:hAnsi="Times New Roman" w:cs="B Nazanin"/>
          <w:b/>
          <w:bCs/>
          <w:sz w:val="24"/>
          <w:szCs w:val="24"/>
          <w:rtl/>
          <w:lang w:bidi="fa-IR"/>
        </w:rPr>
      </w:pPr>
    </w:p>
    <w:p w:rsidR="008479B1" w:rsidRDefault="008479B1" w:rsidP="008479B1">
      <w:pPr>
        <w:bidi/>
        <w:spacing w:after="0" w:line="240" w:lineRule="auto"/>
        <w:jc w:val="lowKashida"/>
        <w:rPr>
          <w:rtl/>
        </w:rPr>
      </w:pPr>
    </w:p>
    <w:p w:rsidR="005E4A8B" w:rsidRPr="005E4A8B" w:rsidRDefault="005E4A8B" w:rsidP="00EC2AB4">
      <w:pPr>
        <w:bidi/>
        <w:spacing w:after="0" w:line="240" w:lineRule="auto"/>
        <w:jc w:val="lowKashida"/>
        <w:rPr>
          <w:rFonts w:ascii="Times New Roman" w:eastAsia="Times New Roman" w:hAnsi="Times New Roman" w:cs="B Nazanin"/>
          <w:b/>
          <w:bCs/>
          <w:sz w:val="24"/>
          <w:szCs w:val="24"/>
          <w:rtl/>
          <w:lang w:bidi="fa-IR"/>
        </w:rPr>
      </w:pPr>
      <w:r w:rsidRPr="005E4A8B">
        <w:rPr>
          <w:rFonts w:ascii="Times New Roman" w:eastAsia="Times New Roman" w:hAnsi="Times New Roman" w:cs="B Nazanin" w:hint="cs"/>
          <w:b/>
          <w:bCs/>
          <w:sz w:val="24"/>
          <w:szCs w:val="24"/>
          <w:rtl/>
          <w:lang w:bidi="fa-IR"/>
        </w:rPr>
        <w:t xml:space="preserve">4- نتيجه‌گيری </w:t>
      </w:r>
    </w:p>
    <w:p w:rsidR="0013335C" w:rsidRPr="005E4A8B" w:rsidRDefault="00695C84" w:rsidP="00084B99">
      <w:pPr>
        <w:bidi/>
        <w:spacing w:after="0" w:line="240" w:lineRule="auto"/>
        <w:jc w:val="lowKashida"/>
        <w:rPr>
          <w:rFonts w:ascii="Times New Roman" w:eastAsia="Times New Roman" w:hAnsi="Times New Roman" w:cs="B Nazanin"/>
          <w:sz w:val="24"/>
          <w:szCs w:val="24"/>
          <w:rtl/>
          <w:lang w:bidi="fa-IR"/>
        </w:rPr>
      </w:pPr>
      <w:r>
        <w:rPr>
          <w:rFonts w:ascii="Times New Roman" w:eastAsia="Times New Roman" w:hAnsi="Times New Roman" w:cs="B Nazanin" w:hint="cs"/>
          <w:rtl/>
          <w:lang w:bidi="fa-IR"/>
        </w:rPr>
        <w:t>سه عامل محتوی رزین، درصد پیش</w:t>
      </w:r>
      <w:r>
        <w:rPr>
          <w:rFonts w:ascii="Times New Roman" w:eastAsia="Times New Roman" w:hAnsi="Times New Roman" w:cs="B Nazanin"/>
          <w:rtl/>
          <w:lang w:bidi="fa-IR"/>
        </w:rPr>
        <w:softHyphen/>
      </w:r>
      <w:r>
        <w:rPr>
          <w:rFonts w:ascii="Times New Roman" w:eastAsia="Times New Roman" w:hAnsi="Times New Roman" w:cs="B Nazanin" w:hint="cs"/>
          <w:rtl/>
          <w:lang w:bidi="fa-IR"/>
        </w:rPr>
        <w:t xml:space="preserve">پخت و افزودن رزین جامد به فرمولاسیون به عنوان عوامل </w:t>
      </w:r>
      <w:r w:rsidR="008479B1">
        <w:rPr>
          <w:rFonts w:ascii="Times New Roman" w:eastAsia="Times New Roman" w:hAnsi="Times New Roman" w:cs="B Nazanin" w:hint="cs"/>
          <w:rtl/>
          <w:lang w:bidi="fa-IR"/>
        </w:rPr>
        <w:t>م</w:t>
      </w:r>
      <w:r>
        <w:rPr>
          <w:rFonts w:ascii="Times New Roman" w:eastAsia="Times New Roman" w:hAnsi="Times New Roman" w:cs="B Nazanin" w:hint="cs"/>
          <w:rtl/>
          <w:lang w:bidi="fa-IR"/>
        </w:rPr>
        <w:t>وثر در غیر چسبناک</w:t>
      </w:r>
      <w:r>
        <w:rPr>
          <w:rFonts w:ascii="Times New Roman" w:eastAsia="Times New Roman" w:hAnsi="Times New Roman" w:cs="B Nazanin"/>
          <w:rtl/>
          <w:lang w:bidi="fa-IR"/>
        </w:rPr>
        <w:softHyphen/>
      </w:r>
      <w:r>
        <w:rPr>
          <w:rFonts w:ascii="Times New Roman" w:eastAsia="Times New Roman" w:hAnsi="Times New Roman" w:cs="B Nazanin" w:hint="cs"/>
          <w:rtl/>
          <w:lang w:bidi="fa-IR"/>
        </w:rPr>
        <w:t>کردن تاوپرگ در دمای محیط مورد بررسی قرار گرفتند.</w:t>
      </w:r>
      <w:r w:rsidR="0013335C" w:rsidRPr="005E4A8B">
        <w:rPr>
          <w:rFonts w:ascii="Times New Roman" w:eastAsia="Times New Roman" w:hAnsi="Times New Roman" w:cs="B Nazanin" w:hint="cs"/>
          <w:rtl/>
          <w:lang w:bidi="fa-IR"/>
        </w:rPr>
        <w:t xml:space="preserve"> </w:t>
      </w:r>
      <w:r>
        <w:rPr>
          <w:rFonts w:ascii="Times New Roman" w:eastAsia="Times New Roman" w:hAnsi="Times New Roman" w:cs="B Nazanin" w:hint="cs"/>
          <w:rtl/>
          <w:lang w:bidi="fa-IR"/>
        </w:rPr>
        <w:t xml:space="preserve">کاهش محتوی رزین به زیر 30% درصد سبب کاهش شدید </w:t>
      </w:r>
      <w:r w:rsidR="0013335C" w:rsidRPr="005E4A8B">
        <w:rPr>
          <w:rFonts w:ascii="Times New Roman" w:eastAsia="Times New Roman" w:hAnsi="Times New Roman" w:cs="B Nazanin" w:hint="cs"/>
          <w:rtl/>
          <w:lang w:bidi="fa-IR"/>
        </w:rPr>
        <w:t>چسبناکی</w:t>
      </w:r>
      <w:r>
        <w:rPr>
          <w:rFonts w:ascii="Times New Roman" w:eastAsia="Times New Roman" w:hAnsi="Times New Roman" w:cs="B Nazanin" w:hint="cs"/>
          <w:rtl/>
          <w:lang w:bidi="fa-IR"/>
        </w:rPr>
        <w:t xml:space="preserve"> پیش</w:t>
      </w:r>
      <w:r>
        <w:rPr>
          <w:rFonts w:ascii="Times New Roman" w:eastAsia="Times New Roman" w:hAnsi="Times New Roman" w:cs="B Nazanin"/>
          <w:rtl/>
          <w:lang w:bidi="fa-IR"/>
        </w:rPr>
        <w:softHyphen/>
      </w:r>
      <w:r>
        <w:rPr>
          <w:rFonts w:ascii="Times New Roman" w:eastAsia="Times New Roman" w:hAnsi="Times New Roman" w:cs="B Nazanin" w:hint="cs"/>
          <w:rtl/>
          <w:lang w:bidi="fa-IR"/>
        </w:rPr>
        <w:t>آغشته شد.</w:t>
      </w:r>
      <w:r w:rsidR="0013335C" w:rsidRPr="005E4A8B">
        <w:rPr>
          <w:rFonts w:ascii="Times New Roman" w:eastAsia="Times New Roman" w:hAnsi="Times New Roman" w:cs="B Nazanin" w:hint="cs"/>
          <w:rtl/>
          <w:lang w:bidi="fa-IR"/>
        </w:rPr>
        <w:t xml:space="preserve"> یک قله در چسبناکی با افزایش درصد پیش</w:t>
      </w:r>
      <w:r w:rsidR="0013335C" w:rsidRPr="005E4A8B">
        <w:rPr>
          <w:rFonts w:ascii="Times New Roman" w:eastAsia="Times New Roman" w:hAnsi="Times New Roman" w:cs="B Nazanin"/>
          <w:rtl/>
          <w:lang w:bidi="fa-IR"/>
        </w:rPr>
        <w:softHyphen/>
      </w:r>
      <w:r w:rsidR="0013335C" w:rsidRPr="005E4A8B">
        <w:rPr>
          <w:rFonts w:ascii="Times New Roman" w:eastAsia="Times New Roman" w:hAnsi="Times New Roman" w:cs="B Nazanin" w:hint="cs"/>
          <w:rtl/>
          <w:lang w:bidi="fa-IR"/>
        </w:rPr>
        <w:t>پخت مشاهده شد</w:t>
      </w:r>
      <w:r>
        <w:rPr>
          <w:rFonts w:ascii="Times New Roman" w:eastAsia="Times New Roman" w:hAnsi="Times New Roman" w:cs="B Nazanin" w:hint="cs"/>
          <w:rtl/>
          <w:lang w:bidi="fa-IR"/>
        </w:rPr>
        <w:t xml:space="preserve"> که</w:t>
      </w:r>
      <w:r w:rsidR="0013335C" w:rsidRPr="005E4A8B">
        <w:rPr>
          <w:rFonts w:ascii="Times New Roman" w:eastAsia="Times New Roman" w:hAnsi="Times New Roman" w:cs="B Nazanin" w:hint="cs"/>
          <w:rtl/>
          <w:lang w:bidi="fa-IR"/>
        </w:rPr>
        <w:t xml:space="preserve"> </w:t>
      </w:r>
      <w:r>
        <w:rPr>
          <w:rFonts w:ascii="Times New Roman" w:eastAsia="Times New Roman" w:hAnsi="Times New Roman" w:cs="B Nazanin" w:hint="cs"/>
          <w:rtl/>
          <w:lang w:bidi="fa-IR"/>
        </w:rPr>
        <w:t>بیشینه آن در محدوده 20 تا 25% پیش پخت بود و بیش از 30% پیش</w:t>
      </w:r>
      <w:r>
        <w:rPr>
          <w:rFonts w:ascii="Times New Roman" w:eastAsia="Times New Roman" w:hAnsi="Times New Roman" w:cs="B Nazanin"/>
          <w:rtl/>
          <w:lang w:bidi="fa-IR"/>
        </w:rPr>
        <w:softHyphen/>
      </w:r>
      <w:r>
        <w:rPr>
          <w:rFonts w:ascii="Times New Roman" w:eastAsia="Times New Roman" w:hAnsi="Times New Roman" w:cs="B Nazanin" w:hint="cs"/>
          <w:rtl/>
          <w:lang w:bidi="fa-IR"/>
        </w:rPr>
        <w:t>پخت سبب غیر چسبناک شدن پیش</w:t>
      </w:r>
      <w:r>
        <w:rPr>
          <w:rFonts w:ascii="Times New Roman" w:eastAsia="Times New Roman" w:hAnsi="Times New Roman" w:cs="B Nazanin"/>
          <w:rtl/>
          <w:lang w:bidi="fa-IR"/>
        </w:rPr>
        <w:softHyphen/>
      </w:r>
      <w:r>
        <w:rPr>
          <w:rFonts w:ascii="Times New Roman" w:eastAsia="Times New Roman" w:hAnsi="Times New Roman" w:cs="B Nazanin" w:hint="cs"/>
          <w:rtl/>
          <w:lang w:bidi="fa-IR"/>
        </w:rPr>
        <w:t>آغشته در دمای محیط شد. همچنین افزایش درصد پیش</w:t>
      </w:r>
      <w:r>
        <w:rPr>
          <w:rFonts w:ascii="Times New Roman" w:eastAsia="Times New Roman" w:hAnsi="Times New Roman" w:cs="B Nazanin"/>
          <w:rtl/>
          <w:lang w:bidi="fa-IR"/>
        </w:rPr>
        <w:softHyphen/>
      </w:r>
      <w:r>
        <w:rPr>
          <w:rFonts w:ascii="Times New Roman" w:eastAsia="Times New Roman" w:hAnsi="Times New Roman" w:cs="B Nazanin" w:hint="cs"/>
          <w:rtl/>
          <w:lang w:bidi="fa-IR"/>
        </w:rPr>
        <w:t xml:space="preserve">پخت سبب افزایش ویسکوزیته و ایجاد تغییر در حالت فیزیکی رزین شد. </w:t>
      </w:r>
      <w:r w:rsidR="0013335C">
        <w:rPr>
          <w:rFonts w:ascii="Times New Roman" w:eastAsia="Times New Roman" w:hAnsi="Times New Roman" w:cs="B Nazanin" w:hint="cs"/>
          <w:rtl/>
          <w:lang w:bidi="fa-IR"/>
        </w:rPr>
        <w:t xml:space="preserve">از سوی دیگر </w:t>
      </w:r>
      <w:r w:rsidR="0013335C" w:rsidRPr="005E4A8B">
        <w:rPr>
          <w:rFonts w:ascii="Times New Roman" w:eastAsia="Times New Roman" w:hAnsi="Times New Roman" w:cs="B Nazanin" w:hint="cs"/>
          <w:rtl/>
          <w:lang w:bidi="fa-IR"/>
        </w:rPr>
        <w:t>ا</w:t>
      </w:r>
      <w:r w:rsidR="008479B1">
        <w:rPr>
          <w:rFonts w:ascii="Times New Roman" w:eastAsia="Times New Roman" w:hAnsi="Times New Roman" w:cs="B Nazanin" w:hint="cs"/>
          <w:rtl/>
          <w:lang w:bidi="fa-IR"/>
        </w:rPr>
        <w:t>ستفاده</w:t>
      </w:r>
      <w:r w:rsidR="0013335C" w:rsidRPr="005E4A8B">
        <w:rPr>
          <w:rFonts w:ascii="Times New Roman" w:eastAsia="Times New Roman" w:hAnsi="Times New Roman" w:cs="B Nazanin" w:hint="cs"/>
          <w:rtl/>
          <w:lang w:bidi="fa-IR"/>
        </w:rPr>
        <w:t xml:space="preserve"> </w:t>
      </w:r>
      <w:r w:rsidR="008479B1">
        <w:rPr>
          <w:rFonts w:ascii="Times New Roman" w:eastAsia="Times New Roman" w:hAnsi="Times New Roman" w:cs="B Nazanin" w:hint="cs"/>
          <w:rtl/>
          <w:lang w:bidi="fa-IR"/>
        </w:rPr>
        <w:t xml:space="preserve">از </w:t>
      </w:r>
      <w:r w:rsidR="0013335C" w:rsidRPr="005E4A8B">
        <w:rPr>
          <w:rFonts w:ascii="Times New Roman" w:eastAsia="Times New Roman" w:hAnsi="Times New Roman" w:cs="B Nazanin" w:hint="cs"/>
          <w:rtl/>
          <w:lang w:bidi="fa-IR"/>
        </w:rPr>
        <w:t>رزین جامد</w:t>
      </w:r>
      <w:r w:rsidR="008479B1">
        <w:rPr>
          <w:rFonts w:ascii="Times New Roman" w:eastAsia="Times New Roman" w:hAnsi="Times New Roman" w:cs="B Nazanin" w:hint="cs"/>
          <w:rtl/>
          <w:lang w:bidi="fa-IR"/>
        </w:rPr>
        <w:t xml:space="preserve"> </w:t>
      </w:r>
      <w:r w:rsidR="00084B99">
        <w:rPr>
          <w:rFonts w:ascii="Times New Roman" w:eastAsia="Times New Roman" w:hAnsi="Times New Roman" w:cs="B Nazanin" w:hint="cs"/>
          <w:rtl/>
          <w:lang w:bidi="fa-IR"/>
        </w:rPr>
        <w:t xml:space="preserve">در فرمولاسیون </w:t>
      </w:r>
      <w:r w:rsidR="008479B1">
        <w:rPr>
          <w:rFonts w:ascii="Times New Roman" w:eastAsia="Times New Roman" w:hAnsi="Times New Roman" w:cs="B Nazanin" w:hint="cs"/>
          <w:rtl/>
          <w:lang w:bidi="fa-IR"/>
        </w:rPr>
        <w:t xml:space="preserve">باعث </w:t>
      </w:r>
      <w:r w:rsidR="008479B1" w:rsidRPr="005E4A8B">
        <w:rPr>
          <w:rFonts w:ascii="Times New Roman" w:eastAsia="Times New Roman" w:hAnsi="Times New Roman" w:cs="B Nazanin" w:hint="cs"/>
          <w:rtl/>
          <w:lang w:bidi="fa-IR"/>
        </w:rPr>
        <w:t>افزایش جرم مولکولی</w:t>
      </w:r>
      <w:r w:rsidR="008479B1">
        <w:rPr>
          <w:rFonts w:ascii="Times New Roman" w:eastAsia="Times New Roman" w:hAnsi="Times New Roman" w:cs="B Nazanin" w:hint="cs"/>
          <w:rtl/>
          <w:lang w:bidi="fa-IR"/>
        </w:rPr>
        <w:t xml:space="preserve"> شد که </w:t>
      </w:r>
      <w:r w:rsidR="0013335C" w:rsidRPr="005E4A8B">
        <w:rPr>
          <w:rFonts w:ascii="Times New Roman" w:eastAsia="Times New Roman" w:hAnsi="Times New Roman" w:cs="B Nazanin" w:hint="cs"/>
          <w:rtl/>
          <w:lang w:bidi="fa-IR"/>
        </w:rPr>
        <w:t xml:space="preserve">کاهش چسبناکی </w:t>
      </w:r>
      <w:r w:rsidR="008479B1">
        <w:rPr>
          <w:rFonts w:ascii="Times New Roman" w:eastAsia="Times New Roman" w:hAnsi="Times New Roman" w:cs="B Nazanin" w:hint="cs"/>
          <w:rtl/>
          <w:lang w:bidi="fa-IR"/>
        </w:rPr>
        <w:t>پیش</w:t>
      </w:r>
      <w:r w:rsidR="008479B1">
        <w:rPr>
          <w:rFonts w:ascii="Times New Roman" w:eastAsia="Times New Roman" w:hAnsi="Times New Roman" w:cs="B Nazanin"/>
          <w:rtl/>
          <w:lang w:bidi="fa-IR"/>
        </w:rPr>
        <w:softHyphen/>
      </w:r>
      <w:r w:rsidR="008479B1">
        <w:rPr>
          <w:rFonts w:ascii="Times New Roman" w:eastAsia="Times New Roman" w:hAnsi="Times New Roman" w:cs="B Nazanin" w:hint="cs"/>
          <w:rtl/>
          <w:lang w:bidi="fa-IR"/>
        </w:rPr>
        <w:t>آغشته را در دمای محیط در پی داشت</w:t>
      </w:r>
      <w:r w:rsidR="0013335C" w:rsidRPr="005E4A8B">
        <w:rPr>
          <w:rFonts w:ascii="Times New Roman" w:eastAsia="Times New Roman" w:hAnsi="Times New Roman" w:cs="B Nazanin" w:hint="cs"/>
          <w:rtl/>
          <w:lang w:bidi="fa-IR"/>
        </w:rPr>
        <w:t xml:space="preserve">. </w:t>
      </w:r>
    </w:p>
    <w:p w:rsidR="005E4A8B" w:rsidRPr="005E4A8B" w:rsidRDefault="005E4A8B" w:rsidP="005E4A8B">
      <w:pPr>
        <w:bidi/>
        <w:spacing w:after="0" w:line="240" w:lineRule="auto"/>
        <w:jc w:val="lowKashida"/>
        <w:rPr>
          <w:rFonts w:ascii="Times New Roman" w:eastAsia="Times New Roman" w:hAnsi="Times New Roman" w:cs="B Nazanin"/>
          <w:rtl/>
          <w:lang w:bidi="fa-IR"/>
        </w:rPr>
      </w:pPr>
    </w:p>
    <w:p w:rsidR="005E4A8B" w:rsidRPr="005E4A8B" w:rsidRDefault="005E4A8B" w:rsidP="005E4A8B">
      <w:pPr>
        <w:bidi/>
        <w:spacing w:after="0" w:line="240" w:lineRule="auto"/>
        <w:jc w:val="lowKashida"/>
        <w:rPr>
          <w:rFonts w:ascii="Times New Roman" w:eastAsia="Times New Roman" w:hAnsi="Times New Roman" w:cs="B Nazanin"/>
          <w:b/>
          <w:bCs/>
          <w:rtl/>
          <w:lang w:bidi="fa-IR"/>
        </w:rPr>
      </w:pPr>
      <w:r w:rsidRPr="005E4A8B">
        <w:rPr>
          <w:rFonts w:ascii="Times New Roman" w:eastAsia="Times New Roman" w:hAnsi="Times New Roman" w:cs="B Nazanin" w:hint="cs"/>
          <w:b/>
          <w:bCs/>
          <w:rtl/>
          <w:lang w:bidi="fa-IR"/>
        </w:rPr>
        <w:t xml:space="preserve">مراجع </w:t>
      </w:r>
    </w:p>
    <w:p w:rsidR="005E4A8B" w:rsidRDefault="005E4A8B" w:rsidP="00084B99">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 xml:space="preserve">[1] </w:t>
      </w:r>
      <w:proofErr w:type="spellStart"/>
      <w:r w:rsidRPr="00B25872">
        <w:rPr>
          <w:rFonts w:ascii="Times New Roman" w:eastAsia="Times New Roman" w:hAnsi="Times New Roman" w:cs="Times New Roman"/>
          <w:color w:val="000000"/>
          <w:sz w:val="20"/>
          <w:szCs w:val="20"/>
          <w:lang w:bidi="fa-IR"/>
        </w:rPr>
        <w:t>Ahn</w:t>
      </w:r>
      <w:proofErr w:type="spellEnd"/>
      <w:r w:rsidRPr="00B25872">
        <w:rPr>
          <w:rFonts w:ascii="Times New Roman" w:eastAsia="Times New Roman" w:hAnsi="Times New Roman" w:cs="Times New Roman"/>
          <w:color w:val="000000"/>
          <w:sz w:val="20"/>
          <w:szCs w:val="20"/>
          <w:lang w:bidi="fa-IR"/>
        </w:rPr>
        <w:t xml:space="preserve">, K.J., &amp; </w:t>
      </w:r>
      <w:proofErr w:type="spellStart"/>
      <w:r w:rsidRPr="00B25872">
        <w:rPr>
          <w:rFonts w:ascii="Times New Roman" w:eastAsia="Times New Roman" w:hAnsi="Times New Roman" w:cs="Times New Roman"/>
          <w:color w:val="000000"/>
          <w:sz w:val="20"/>
          <w:szCs w:val="20"/>
          <w:lang w:bidi="fa-IR"/>
        </w:rPr>
        <w:t>Seferis</w:t>
      </w:r>
      <w:proofErr w:type="spellEnd"/>
      <w:r w:rsidRPr="00B25872">
        <w:rPr>
          <w:rFonts w:ascii="Times New Roman" w:eastAsia="Times New Roman" w:hAnsi="Times New Roman" w:cs="Times New Roman"/>
          <w:color w:val="000000"/>
          <w:sz w:val="20"/>
          <w:szCs w:val="20"/>
          <w:lang w:bidi="fa-IR"/>
        </w:rPr>
        <w:t xml:space="preserve">, J.C. (1993). Prepreg process analysis. </w:t>
      </w:r>
      <w:proofErr w:type="spellStart"/>
      <w:r w:rsidRPr="00B25872">
        <w:rPr>
          <w:rFonts w:ascii="Times New Roman" w:eastAsia="Times New Roman" w:hAnsi="Times New Roman" w:cs="Times New Roman"/>
          <w:color w:val="000000"/>
          <w:sz w:val="20"/>
          <w:szCs w:val="20"/>
          <w:lang w:bidi="fa-IR"/>
        </w:rPr>
        <w:t>Polym</w:t>
      </w:r>
      <w:proofErr w:type="spellEnd"/>
      <w:r w:rsidRPr="00B25872">
        <w:rPr>
          <w:rFonts w:ascii="Times New Roman" w:eastAsia="Times New Roman" w:hAnsi="Times New Roman" w:cs="Times New Roman"/>
          <w:color w:val="000000"/>
          <w:sz w:val="20"/>
          <w:szCs w:val="20"/>
          <w:lang w:bidi="fa-IR"/>
        </w:rPr>
        <w:t xml:space="preserve"> Compos, 14, 349–</w:t>
      </w:r>
      <w:r w:rsidR="00195EE5">
        <w:rPr>
          <w:rFonts w:ascii="Times New Roman" w:eastAsia="Times New Roman" w:hAnsi="Times New Roman" w:cs="Times New Roman"/>
          <w:color w:val="000000"/>
          <w:sz w:val="20"/>
          <w:szCs w:val="20"/>
          <w:lang w:bidi="fa-IR"/>
        </w:rPr>
        <w:t>3</w:t>
      </w:r>
      <w:r w:rsidRPr="00B25872">
        <w:rPr>
          <w:rFonts w:ascii="Times New Roman" w:eastAsia="Times New Roman" w:hAnsi="Times New Roman" w:cs="Times New Roman"/>
          <w:color w:val="000000"/>
          <w:sz w:val="20"/>
          <w:szCs w:val="20"/>
          <w:lang w:bidi="fa-IR"/>
        </w:rPr>
        <w:t>60.</w:t>
      </w:r>
    </w:p>
    <w:p w:rsidR="00427580" w:rsidRPr="002F355A" w:rsidRDefault="00427580" w:rsidP="00427580">
      <w:pPr>
        <w:spacing w:line="240" w:lineRule="auto"/>
        <w:rPr>
          <w:rFonts w:ascii="Times New Roman" w:eastAsia="Times New Roman" w:hAnsi="Times New Roman" w:cs="Times New Roman"/>
          <w:color w:val="000000"/>
          <w:sz w:val="20"/>
          <w:szCs w:val="20"/>
          <w:lang w:bidi="fa-IR"/>
        </w:rPr>
      </w:pPr>
      <w:r w:rsidRPr="005E4A8B">
        <w:rPr>
          <w:rFonts w:ascii="Times New Roman" w:eastAsia="Times New Roman" w:hAnsi="Times New Roman" w:cs="Times New Roman"/>
          <w:color w:val="000000"/>
          <w:sz w:val="20"/>
          <w:szCs w:val="20"/>
          <w:lang w:bidi="fa-IR"/>
        </w:rPr>
        <w:t>[</w:t>
      </w:r>
      <w:r>
        <w:rPr>
          <w:rFonts w:ascii="Times New Roman" w:eastAsia="Times New Roman" w:hAnsi="Times New Roman" w:cs="Times New Roman"/>
          <w:color w:val="000000"/>
          <w:sz w:val="20"/>
          <w:szCs w:val="20"/>
          <w:lang w:bidi="fa-IR"/>
        </w:rPr>
        <w:t>2</w:t>
      </w:r>
      <w:r w:rsidRPr="00B25872">
        <w:rPr>
          <w:rFonts w:ascii="Times New Roman" w:eastAsia="Times New Roman" w:hAnsi="Times New Roman" w:cs="Times New Roman"/>
          <w:color w:val="000000"/>
          <w:sz w:val="20"/>
          <w:szCs w:val="20"/>
          <w:lang w:bidi="fa-IR"/>
        </w:rPr>
        <w:t>] Muzzy</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J</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D</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w:t>
      </w:r>
      <w:r>
        <w:rPr>
          <w:rFonts w:ascii="Times New Roman" w:eastAsia="Times New Roman" w:hAnsi="Times New Roman" w:cs="Times New Roman"/>
          <w:color w:val="000000"/>
          <w:sz w:val="20"/>
          <w:szCs w:val="20"/>
          <w:lang w:bidi="fa-IR"/>
        </w:rPr>
        <w:t>&amp;</w:t>
      </w:r>
      <w:r w:rsidRPr="00B25872">
        <w:rPr>
          <w:rFonts w:ascii="Times New Roman" w:eastAsia="Times New Roman" w:hAnsi="Times New Roman" w:cs="Times New Roman"/>
          <w:color w:val="000000"/>
          <w:sz w:val="20"/>
          <w:szCs w:val="20"/>
          <w:lang w:bidi="fa-IR"/>
        </w:rPr>
        <w:t xml:space="preserve"> Colton</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J</w:t>
      </w:r>
      <w:r>
        <w:rPr>
          <w:rFonts w:ascii="Times New Roman" w:eastAsia="Times New Roman" w:hAnsi="Times New Roman" w:cs="Times New Roman"/>
          <w:color w:val="000000"/>
          <w:sz w:val="20"/>
          <w:szCs w:val="20"/>
          <w:lang w:bidi="fa-IR"/>
        </w:rPr>
        <w:t>.S. (1993).</w:t>
      </w:r>
      <w:r w:rsidRPr="00B25872">
        <w:rPr>
          <w:rFonts w:ascii="Times New Roman" w:eastAsia="Times New Roman" w:hAnsi="Times New Roman" w:cs="Times New Roman"/>
          <w:color w:val="000000"/>
          <w:sz w:val="20"/>
          <w:szCs w:val="20"/>
          <w:lang w:bidi="fa-IR"/>
        </w:rPr>
        <w:t xml:space="preserve"> Non-woven flexible multiply </w:t>
      </w:r>
      <w:proofErr w:type="spellStart"/>
      <w:r w:rsidRPr="00B25872">
        <w:rPr>
          <w:rFonts w:ascii="Times New Roman" w:eastAsia="Times New Roman" w:hAnsi="Times New Roman" w:cs="Times New Roman"/>
          <w:color w:val="000000"/>
          <w:sz w:val="20"/>
          <w:szCs w:val="20"/>
          <w:lang w:bidi="fa-IR"/>
        </w:rPr>
        <w:t>towpreg</w:t>
      </w:r>
      <w:proofErr w:type="spellEnd"/>
      <w:r w:rsidRPr="00B25872">
        <w:rPr>
          <w:rFonts w:ascii="Times New Roman" w:eastAsia="Times New Roman" w:hAnsi="Times New Roman" w:cs="Times New Roman"/>
          <w:color w:val="000000"/>
          <w:sz w:val="20"/>
          <w:szCs w:val="20"/>
          <w:lang w:bidi="fa-IR"/>
        </w:rPr>
        <w:t xml:space="preserve"> fabric. </w:t>
      </w:r>
      <w:r w:rsidRPr="002F355A">
        <w:rPr>
          <w:rFonts w:ascii="Times New Roman" w:eastAsia="Times New Roman" w:hAnsi="Times New Roman" w:cs="Times New Roman"/>
          <w:color w:val="000000"/>
          <w:sz w:val="20"/>
          <w:szCs w:val="20"/>
          <w:lang w:bidi="fa-IR"/>
        </w:rPr>
        <w:t xml:space="preserve">Georgia Tech Research Corp, </w:t>
      </w:r>
      <w:r w:rsidRPr="00B25872">
        <w:rPr>
          <w:rFonts w:ascii="Times New Roman" w:eastAsia="Times New Roman" w:hAnsi="Times New Roman" w:cs="Times New Roman"/>
          <w:color w:val="000000"/>
          <w:sz w:val="20"/>
          <w:szCs w:val="20"/>
          <w:lang w:bidi="fa-IR"/>
        </w:rPr>
        <w:t xml:space="preserve">United States patent US 5,198,281. </w:t>
      </w:r>
    </w:p>
    <w:p w:rsidR="00427580" w:rsidRPr="00B25872" w:rsidRDefault="00427580" w:rsidP="00427580">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w:t>
      </w:r>
      <w:r>
        <w:rPr>
          <w:rFonts w:ascii="Times New Roman" w:eastAsia="Times New Roman" w:hAnsi="Times New Roman" w:cs="Times New Roman"/>
          <w:color w:val="000000"/>
          <w:sz w:val="20"/>
          <w:szCs w:val="20"/>
          <w:lang w:bidi="fa-IR"/>
        </w:rPr>
        <w:t>3</w:t>
      </w:r>
      <w:r w:rsidRPr="00B25872">
        <w:rPr>
          <w:rFonts w:ascii="Times New Roman" w:eastAsia="Times New Roman" w:hAnsi="Times New Roman" w:cs="Times New Roman"/>
          <w:color w:val="000000"/>
          <w:sz w:val="20"/>
          <w:szCs w:val="20"/>
          <w:lang w:bidi="fa-IR"/>
        </w:rPr>
        <w:t xml:space="preserve">] </w:t>
      </w:r>
      <w:proofErr w:type="spellStart"/>
      <w:r w:rsidRPr="00B25872">
        <w:rPr>
          <w:rFonts w:ascii="Times New Roman" w:eastAsia="Times New Roman" w:hAnsi="Times New Roman" w:cs="Times New Roman"/>
          <w:color w:val="000000"/>
          <w:sz w:val="20"/>
          <w:szCs w:val="20"/>
          <w:lang w:bidi="fa-IR"/>
        </w:rPr>
        <w:t>Nunes</w:t>
      </w:r>
      <w:proofErr w:type="spellEnd"/>
      <w:r w:rsidRPr="00B25872">
        <w:rPr>
          <w:rFonts w:ascii="Times New Roman" w:eastAsia="Times New Roman" w:hAnsi="Times New Roman" w:cs="Times New Roman"/>
          <w:color w:val="000000"/>
          <w:sz w:val="20"/>
          <w:szCs w:val="20"/>
          <w:lang w:bidi="fa-IR"/>
        </w:rPr>
        <w:t xml:space="preserve"> J</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P</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Van </w:t>
      </w:r>
      <w:proofErr w:type="spellStart"/>
      <w:r w:rsidRPr="00B25872">
        <w:rPr>
          <w:rFonts w:ascii="Times New Roman" w:eastAsia="Times New Roman" w:hAnsi="Times New Roman" w:cs="Times New Roman"/>
          <w:color w:val="000000"/>
          <w:sz w:val="20"/>
          <w:szCs w:val="20"/>
          <w:lang w:bidi="fa-IR"/>
        </w:rPr>
        <w:t>Hattum</w:t>
      </w:r>
      <w:proofErr w:type="spellEnd"/>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F</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W</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Bernardo</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C</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A</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Silva</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J</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F</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w:t>
      </w:r>
      <w:r>
        <w:rPr>
          <w:rFonts w:ascii="Times New Roman" w:eastAsia="Times New Roman" w:hAnsi="Times New Roman" w:cs="Times New Roman"/>
          <w:color w:val="000000"/>
          <w:sz w:val="20"/>
          <w:szCs w:val="20"/>
          <w:lang w:bidi="fa-IR"/>
        </w:rPr>
        <w:t xml:space="preserve"> &amp;</w:t>
      </w:r>
      <w:r w:rsidRPr="00B25872">
        <w:rPr>
          <w:rFonts w:ascii="Times New Roman" w:eastAsia="Times New Roman" w:hAnsi="Times New Roman" w:cs="Times New Roman"/>
          <w:color w:val="000000"/>
          <w:sz w:val="20"/>
          <w:szCs w:val="20"/>
          <w:lang w:bidi="fa-IR"/>
        </w:rPr>
        <w:t xml:space="preserve"> Marques</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A</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T. </w:t>
      </w:r>
      <w:r>
        <w:rPr>
          <w:rFonts w:ascii="Times New Roman" w:eastAsia="Times New Roman" w:hAnsi="Times New Roman" w:cs="Times New Roman"/>
          <w:color w:val="000000"/>
          <w:sz w:val="20"/>
          <w:szCs w:val="20"/>
          <w:lang w:bidi="fa-IR"/>
        </w:rPr>
        <w:t xml:space="preserve">(2004). Advances in </w:t>
      </w:r>
      <w:r w:rsidRPr="00B25872">
        <w:rPr>
          <w:rFonts w:ascii="Times New Roman" w:eastAsia="Times New Roman" w:hAnsi="Times New Roman" w:cs="Times New Roman"/>
          <w:color w:val="000000"/>
          <w:sz w:val="20"/>
          <w:szCs w:val="20"/>
          <w:lang w:bidi="fa-IR"/>
        </w:rPr>
        <w:t xml:space="preserve">thermoplastic matrix </w:t>
      </w:r>
      <w:proofErr w:type="spellStart"/>
      <w:r w:rsidRPr="00B25872">
        <w:rPr>
          <w:rFonts w:ascii="Times New Roman" w:eastAsia="Times New Roman" w:hAnsi="Times New Roman" w:cs="Times New Roman"/>
          <w:color w:val="000000"/>
          <w:sz w:val="20"/>
          <w:szCs w:val="20"/>
          <w:lang w:bidi="fa-IR"/>
        </w:rPr>
        <w:t>towpregs</w:t>
      </w:r>
      <w:proofErr w:type="spellEnd"/>
      <w:r w:rsidRPr="00B25872">
        <w:rPr>
          <w:rFonts w:ascii="Times New Roman" w:eastAsia="Times New Roman" w:hAnsi="Times New Roman" w:cs="Times New Roman"/>
          <w:color w:val="000000"/>
          <w:sz w:val="20"/>
          <w:szCs w:val="20"/>
          <w:lang w:bidi="fa-IR"/>
        </w:rPr>
        <w:t xml:space="preserve"> processing. Journal of The</w:t>
      </w:r>
      <w:r>
        <w:rPr>
          <w:rFonts w:ascii="Times New Roman" w:eastAsia="Times New Roman" w:hAnsi="Times New Roman" w:cs="Times New Roman"/>
          <w:color w:val="000000"/>
          <w:sz w:val="20"/>
          <w:szCs w:val="20"/>
          <w:lang w:bidi="fa-IR"/>
        </w:rPr>
        <w:t xml:space="preserve">rmoplastic Composite Materials, </w:t>
      </w:r>
      <w:r w:rsidRPr="00B25872">
        <w:rPr>
          <w:rFonts w:ascii="Times New Roman" w:eastAsia="Times New Roman" w:hAnsi="Times New Roman" w:cs="Times New Roman"/>
          <w:color w:val="000000"/>
          <w:sz w:val="20"/>
          <w:szCs w:val="20"/>
          <w:lang w:bidi="fa-IR"/>
        </w:rPr>
        <w:t>17</w:t>
      </w:r>
      <w:r>
        <w:rPr>
          <w:rFonts w:ascii="Times New Roman" w:eastAsia="Times New Roman" w:hAnsi="Times New Roman" w:cs="Times New Roman"/>
          <w:color w:val="000000"/>
          <w:sz w:val="20"/>
          <w:szCs w:val="20"/>
          <w:lang w:bidi="fa-IR"/>
        </w:rPr>
        <w:t xml:space="preserve">, </w:t>
      </w:r>
      <w:r w:rsidRPr="00B25872">
        <w:rPr>
          <w:rFonts w:ascii="Times New Roman" w:eastAsia="Times New Roman" w:hAnsi="Times New Roman" w:cs="Times New Roman"/>
          <w:color w:val="000000"/>
          <w:sz w:val="20"/>
          <w:szCs w:val="20"/>
          <w:lang w:bidi="fa-IR"/>
        </w:rPr>
        <w:t>523-44.</w:t>
      </w:r>
    </w:p>
    <w:p w:rsidR="005E4A8B" w:rsidRPr="00B25872" w:rsidRDefault="005E4A8B" w:rsidP="0032411F">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w:t>
      </w:r>
      <w:r w:rsidR="0032411F">
        <w:rPr>
          <w:rFonts w:ascii="Times New Roman" w:eastAsia="Times New Roman" w:hAnsi="Times New Roman" w:cs="Times New Roman"/>
          <w:color w:val="000000"/>
          <w:sz w:val="20"/>
          <w:szCs w:val="20"/>
          <w:lang w:bidi="fa-IR"/>
        </w:rPr>
        <w:t>4</w:t>
      </w:r>
      <w:r w:rsidRPr="00B25872">
        <w:rPr>
          <w:rFonts w:ascii="Times New Roman" w:eastAsia="Times New Roman" w:hAnsi="Times New Roman" w:cs="Times New Roman"/>
          <w:color w:val="000000"/>
          <w:sz w:val="20"/>
          <w:szCs w:val="20"/>
          <w:lang w:bidi="fa-IR"/>
        </w:rPr>
        <w:t>] Stewart</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A</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L</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w:t>
      </w:r>
      <w:r w:rsidR="00084B99">
        <w:rPr>
          <w:rFonts w:ascii="Times New Roman" w:eastAsia="Times New Roman" w:hAnsi="Times New Roman" w:cs="Times New Roman"/>
          <w:color w:val="000000"/>
          <w:sz w:val="20"/>
          <w:szCs w:val="20"/>
          <w:lang w:bidi="fa-IR"/>
        </w:rPr>
        <w:t xml:space="preserve"> &amp; </w:t>
      </w:r>
      <w:proofErr w:type="spellStart"/>
      <w:r w:rsidR="00084B99">
        <w:rPr>
          <w:rFonts w:ascii="Times New Roman" w:eastAsia="Times New Roman" w:hAnsi="Times New Roman" w:cs="Times New Roman"/>
          <w:color w:val="000000"/>
          <w:sz w:val="20"/>
          <w:szCs w:val="20"/>
          <w:lang w:bidi="fa-IR"/>
        </w:rPr>
        <w:t>Poursartip</w:t>
      </w:r>
      <w:proofErr w:type="spellEnd"/>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A.</w:t>
      </w:r>
      <w:r w:rsidR="00084B99">
        <w:rPr>
          <w:rFonts w:ascii="Times New Roman" w:eastAsia="Times New Roman" w:hAnsi="Times New Roman" w:cs="Times New Roman"/>
          <w:color w:val="000000"/>
          <w:sz w:val="20"/>
          <w:szCs w:val="20"/>
          <w:lang w:bidi="fa-IR"/>
        </w:rPr>
        <w:t xml:space="preserve"> (2018).</w:t>
      </w:r>
      <w:r w:rsidRPr="00B25872">
        <w:rPr>
          <w:rFonts w:ascii="Times New Roman" w:eastAsia="Times New Roman" w:hAnsi="Times New Roman" w:cs="Times New Roman"/>
          <w:color w:val="000000"/>
          <w:sz w:val="20"/>
          <w:szCs w:val="20"/>
          <w:lang w:bidi="fa-IR"/>
        </w:rPr>
        <w:t xml:space="preserve"> Characterization of </w:t>
      </w:r>
      <w:proofErr w:type="spellStart"/>
      <w:r w:rsidRPr="00B25872">
        <w:rPr>
          <w:rFonts w:ascii="Times New Roman" w:eastAsia="Times New Roman" w:hAnsi="Times New Roman" w:cs="Times New Roman"/>
          <w:color w:val="000000"/>
          <w:sz w:val="20"/>
          <w:szCs w:val="20"/>
          <w:lang w:bidi="fa-IR"/>
        </w:rPr>
        <w:t>fibre</w:t>
      </w:r>
      <w:proofErr w:type="spellEnd"/>
      <w:r w:rsidRPr="00B25872">
        <w:rPr>
          <w:rFonts w:ascii="Times New Roman" w:eastAsia="Times New Roman" w:hAnsi="Times New Roman" w:cs="Times New Roman"/>
          <w:color w:val="000000"/>
          <w:sz w:val="20"/>
          <w:szCs w:val="20"/>
          <w:lang w:bidi="fa-IR"/>
        </w:rPr>
        <w:t xml:space="preserve"> alignment in as-received aerospace grade unidirectional prepreg. Composites Part A: Ap</w:t>
      </w:r>
      <w:r w:rsidR="00084B99">
        <w:rPr>
          <w:rFonts w:ascii="Times New Roman" w:eastAsia="Times New Roman" w:hAnsi="Times New Roman" w:cs="Times New Roman"/>
          <w:color w:val="000000"/>
          <w:sz w:val="20"/>
          <w:szCs w:val="20"/>
          <w:lang w:bidi="fa-IR"/>
        </w:rPr>
        <w:t>plied Science and Manufacturing,</w:t>
      </w:r>
      <w:r w:rsidRPr="00B25872">
        <w:rPr>
          <w:rFonts w:ascii="Times New Roman" w:eastAsia="Times New Roman" w:hAnsi="Times New Roman" w:cs="Times New Roman"/>
          <w:color w:val="000000"/>
          <w:sz w:val="20"/>
          <w:szCs w:val="20"/>
          <w:lang w:bidi="fa-IR"/>
        </w:rPr>
        <w:t xml:space="preserve"> 112</w:t>
      </w:r>
      <w:r w:rsidR="00084B99">
        <w:rPr>
          <w:rFonts w:ascii="Times New Roman" w:eastAsia="Times New Roman" w:hAnsi="Times New Roman" w:cs="Times New Roman"/>
          <w:color w:val="000000"/>
          <w:sz w:val="20"/>
          <w:szCs w:val="20"/>
          <w:lang w:bidi="fa-IR"/>
        </w:rPr>
        <w:t xml:space="preserve">, </w:t>
      </w:r>
      <w:r w:rsidRPr="00B25872">
        <w:rPr>
          <w:rFonts w:ascii="Times New Roman" w:eastAsia="Times New Roman" w:hAnsi="Times New Roman" w:cs="Times New Roman"/>
          <w:color w:val="000000"/>
          <w:sz w:val="20"/>
          <w:szCs w:val="20"/>
          <w:lang w:bidi="fa-IR"/>
        </w:rPr>
        <w:t>239-</w:t>
      </w:r>
      <w:r w:rsidR="00084B99">
        <w:rPr>
          <w:rFonts w:ascii="Times New Roman" w:eastAsia="Times New Roman" w:hAnsi="Times New Roman" w:cs="Times New Roman"/>
          <w:color w:val="000000"/>
          <w:sz w:val="20"/>
          <w:szCs w:val="20"/>
          <w:lang w:bidi="fa-IR"/>
        </w:rPr>
        <w:t>2</w:t>
      </w:r>
      <w:r w:rsidRPr="00B25872">
        <w:rPr>
          <w:rFonts w:ascii="Times New Roman" w:eastAsia="Times New Roman" w:hAnsi="Times New Roman" w:cs="Times New Roman"/>
          <w:color w:val="000000"/>
          <w:sz w:val="20"/>
          <w:szCs w:val="20"/>
          <w:lang w:bidi="fa-IR"/>
        </w:rPr>
        <w:t>49.</w:t>
      </w:r>
    </w:p>
    <w:p w:rsidR="005E4A8B" w:rsidRPr="00B25872" w:rsidRDefault="005E4A8B" w:rsidP="0032411F">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w:t>
      </w:r>
      <w:r w:rsidR="0032411F">
        <w:rPr>
          <w:rFonts w:ascii="Times New Roman" w:eastAsia="Times New Roman" w:hAnsi="Times New Roman" w:cs="Times New Roman"/>
          <w:color w:val="000000"/>
          <w:sz w:val="20"/>
          <w:szCs w:val="20"/>
          <w:lang w:bidi="fa-IR"/>
        </w:rPr>
        <w:t>5</w:t>
      </w:r>
      <w:r w:rsidRPr="00B25872">
        <w:rPr>
          <w:rFonts w:ascii="Times New Roman" w:eastAsia="Times New Roman" w:hAnsi="Times New Roman" w:cs="Times New Roman"/>
          <w:color w:val="000000"/>
          <w:sz w:val="20"/>
          <w:szCs w:val="20"/>
          <w:lang w:bidi="fa-IR"/>
        </w:rPr>
        <w:t>] Uddin</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M</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N</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Gandy</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H</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T</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Rahman</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M</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M</w:t>
      </w:r>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w:t>
      </w:r>
      <w:r w:rsidR="00084B99">
        <w:rPr>
          <w:rFonts w:ascii="Times New Roman" w:eastAsia="Times New Roman" w:hAnsi="Times New Roman" w:cs="Times New Roman"/>
          <w:color w:val="000000"/>
          <w:sz w:val="20"/>
          <w:szCs w:val="20"/>
          <w:lang w:bidi="fa-IR"/>
        </w:rPr>
        <w:t xml:space="preserve"> &amp;</w:t>
      </w:r>
      <w:r w:rsidRPr="00B25872">
        <w:rPr>
          <w:rFonts w:ascii="Times New Roman" w:eastAsia="Times New Roman" w:hAnsi="Times New Roman" w:cs="Times New Roman"/>
          <w:color w:val="000000"/>
          <w:sz w:val="20"/>
          <w:szCs w:val="20"/>
          <w:lang w:bidi="fa-IR"/>
        </w:rPr>
        <w:t xml:space="preserve"> </w:t>
      </w:r>
      <w:proofErr w:type="spellStart"/>
      <w:r w:rsidRPr="00B25872">
        <w:rPr>
          <w:rFonts w:ascii="Times New Roman" w:eastAsia="Times New Roman" w:hAnsi="Times New Roman" w:cs="Times New Roman"/>
          <w:color w:val="000000"/>
          <w:sz w:val="20"/>
          <w:szCs w:val="20"/>
          <w:lang w:bidi="fa-IR"/>
        </w:rPr>
        <w:t>Asmatulu</w:t>
      </w:r>
      <w:proofErr w:type="spellEnd"/>
      <w:r w:rsidR="00084B99">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R.</w:t>
      </w:r>
      <w:r w:rsidR="00084B99">
        <w:rPr>
          <w:rFonts w:ascii="Times New Roman" w:eastAsia="Times New Roman" w:hAnsi="Times New Roman" w:cs="Times New Roman"/>
          <w:color w:val="000000"/>
          <w:sz w:val="20"/>
          <w:szCs w:val="20"/>
          <w:lang w:bidi="fa-IR"/>
        </w:rPr>
        <w:t xml:space="preserve"> (2019).</w:t>
      </w:r>
      <w:r w:rsidRPr="00B25872">
        <w:rPr>
          <w:rFonts w:ascii="Times New Roman" w:eastAsia="Times New Roman" w:hAnsi="Times New Roman" w:cs="Times New Roman"/>
          <w:color w:val="000000"/>
          <w:sz w:val="20"/>
          <w:szCs w:val="20"/>
          <w:lang w:bidi="fa-IR"/>
        </w:rPr>
        <w:t xml:space="preserve"> </w:t>
      </w:r>
      <w:proofErr w:type="spellStart"/>
      <w:r w:rsidRPr="00B25872">
        <w:rPr>
          <w:rFonts w:ascii="Times New Roman" w:eastAsia="Times New Roman" w:hAnsi="Times New Roman" w:cs="Times New Roman"/>
          <w:color w:val="000000"/>
          <w:sz w:val="20"/>
          <w:szCs w:val="20"/>
          <w:lang w:bidi="fa-IR"/>
        </w:rPr>
        <w:t>Adhesiveless</w:t>
      </w:r>
      <w:proofErr w:type="spellEnd"/>
      <w:r w:rsidRPr="00B25872">
        <w:rPr>
          <w:rFonts w:ascii="Times New Roman" w:eastAsia="Times New Roman" w:hAnsi="Times New Roman" w:cs="Times New Roman"/>
          <w:color w:val="000000"/>
          <w:sz w:val="20"/>
          <w:szCs w:val="20"/>
          <w:lang w:bidi="fa-IR"/>
        </w:rPr>
        <w:t xml:space="preserve"> honeycomb sandwich structures of prepreg carbon fiber composites for primary structural applications. Advanced Composites and Hybrid Materials</w:t>
      </w:r>
      <w:r w:rsidR="00084B99">
        <w:rPr>
          <w:rFonts w:ascii="Times New Roman" w:eastAsia="Times New Roman" w:hAnsi="Times New Roman" w:cs="Times New Roman"/>
          <w:color w:val="000000"/>
          <w:sz w:val="20"/>
          <w:szCs w:val="20"/>
          <w:lang w:bidi="fa-IR"/>
        </w:rPr>
        <w:t>, 2,</w:t>
      </w:r>
      <w:r w:rsidR="00084B99" w:rsidRPr="00084B99">
        <w:rPr>
          <w:rFonts w:ascii="Helvetica" w:hAnsi="Helvetica" w:cs="Helvetica"/>
          <w:color w:val="333333"/>
          <w:spacing w:val="4"/>
          <w:sz w:val="21"/>
          <w:szCs w:val="21"/>
          <w:shd w:val="clear" w:color="auto" w:fill="FCFCFC"/>
        </w:rPr>
        <w:t xml:space="preserve"> </w:t>
      </w:r>
      <w:r w:rsidR="00084B99" w:rsidRPr="00084B99">
        <w:rPr>
          <w:rFonts w:ascii="Times New Roman" w:eastAsia="Times New Roman" w:hAnsi="Times New Roman" w:cs="Times New Roman"/>
          <w:color w:val="000000"/>
          <w:sz w:val="20"/>
          <w:szCs w:val="20"/>
          <w:lang w:bidi="fa-IR"/>
        </w:rPr>
        <w:t>339–350</w:t>
      </w:r>
      <w:r w:rsidRPr="00B25872">
        <w:rPr>
          <w:rFonts w:ascii="Times New Roman" w:eastAsia="Times New Roman" w:hAnsi="Times New Roman" w:cs="Times New Roman"/>
          <w:color w:val="000000"/>
          <w:sz w:val="20"/>
          <w:szCs w:val="20"/>
          <w:lang w:bidi="fa-IR"/>
        </w:rPr>
        <w:t>.</w:t>
      </w:r>
    </w:p>
    <w:p w:rsidR="005E4A8B" w:rsidRPr="00B25872" w:rsidRDefault="005E4A8B" w:rsidP="00427580">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w:t>
      </w:r>
      <w:r w:rsidR="00427580" w:rsidRPr="00427580">
        <w:rPr>
          <w:rFonts w:asciiTheme="majorBidi" w:hAnsiTheme="majorBidi" w:cstheme="majorBidi"/>
          <w:color w:val="222222"/>
          <w:sz w:val="20"/>
          <w:szCs w:val="20"/>
          <w:shd w:val="clear" w:color="auto" w:fill="FFFFFF"/>
        </w:rPr>
        <w:t>6</w:t>
      </w:r>
      <w:r w:rsidRPr="00B25872">
        <w:rPr>
          <w:rFonts w:ascii="Times New Roman" w:eastAsia="Times New Roman" w:hAnsi="Times New Roman" w:cs="Times New Roman"/>
          <w:color w:val="000000"/>
          <w:sz w:val="20"/>
          <w:szCs w:val="20"/>
          <w:lang w:bidi="fa-IR"/>
        </w:rPr>
        <w:t>] Beck, R.</w:t>
      </w:r>
      <w:r w:rsidR="002F355A">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w:t>
      </w:r>
      <w:r w:rsidR="002F355A">
        <w:rPr>
          <w:rFonts w:ascii="Times New Roman" w:eastAsia="Times New Roman" w:hAnsi="Times New Roman" w:cs="Times New Roman"/>
          <w:color w:val="000000"/>
          <w:sz w:val="20"/>
          <w:szCs w:val="20"/>
          <w:lang w:bidi="fa-IR"/>
        </w:rPr>
        <w:t xml:space="preserve">&amp; </w:t>
      </w:r>
      <w:r w:rsidRPr="00B25872">
        <w:rPr>
          <w:rFonts w:ascii="Times New Roman" w:eastAsia="Times New Roman" w:hAnsi="Times New Roman" w:cs="Times New Roman"/>
          <w:color w:val="000000"/>
          <w:sz w:val="20"/>
          <w:szCs w:val="20"/>
          <w:lang w:bidi="fa-IR"/>
        </w:rPr>
        <w:t>Colton,</w:t>
      </w:r>
      <w:r w:rsidR="002F355A">
        <w:rPr>
          <w:rFonts w:ascii="Times New Roman" w:eastAsia="Times New Roman" w:hAnsi="Times New Roman" w:cs="Times New Roman"/>
          <w:color w:val="000000"/>
          <w:sz w:val="20"/>
          <w:szCs w:val="20"/>
          <w:lang w:bidi="fa-IR"/>
        </w:rPr>
        <w:t xml:space="preserve"> A. (1999).</w:t>
      </w:r>
      <w:r w:rsidRPr="00B25872">
        <w:rPr>
          <w:rFonts w:ascii="Times New Roman" w:eastAsia="Times New Roman" w:hAnsi="Times New Roman" w:cs="Times New Roman"/>
          <w:color w:val="000000"/>
          <w:sz w:val="20"/>
          <w:szCs w:val="20"/>
          <w:lang w:bidi="fa-IR"/>
        </w:rPr>
        <w:t xml:space="preserve"> A process for prestaging thermosetting </w:t>
      </w:r>
      <w:proofErr w:type="spellStart"/>
      <w:r w:rsidRPr="00B25872">
        <w:rPr>
          <w:rFonts w:ascii="Times New Roman" w:eastAsia="Times New Roman" w:hAnsi="Times New Roman" w:cs="Times New Roman"/>
          <w:color w:val="000000"/>
          <w:sz w:val="20"/>
          <w:szCs w:val="20"/>
          <w:lang w:bidi="fa-IR"/>
        </w:rPr>
        <w:t>towpreg</w:t>
      </w:r>
      <w:proofErr w:type="spellEnd"/>
      <w:r w:rsidRPr="00B25872">
        <w:rPr>
          <w:rFonts w:ascii="Times New Roman" w:eastAsia="Times New Roman" w:hAnsi="Times New Roman" w:cs="Times New Roman"/>
          <w:color w:val="000000"/>
          <w:sz w:val="20"/>
          <w:szCs w:val="20"/>
          <w:lang w:bidi="fa-IR"/>
        </w:rPr>
        <w:t>. Polymer composites, 20</w:t>
      </w:r>
      <w:r w:rsidR="002F355A">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132-145.</w:t>
      </w:r>
    </w:p>
    <w:p w:rsidR="005E4A8B" w:rsidRPr="00B25872" w:rsidRDefault="00B25872" w:rsidP="0032411F">
      <w:pPr>
        <w:spacing w:line="240" w:lineRule="auto"/>
        <w:rPr>
          <w:rFonts w:ascii="Times New Roman" w:eastAsia="Times New Roman" w:hAnsi="Times New Roman" w:cs="Times New Roman"/>
          <w:color w:val="000000"/>
          <w:sz w:val="20"/>
          <w:szCs w:val="20"/>
          <w:lang w:bidi="fa-IR"/>
        </w:rPr>
      </w:pPr>
      <w:r w:rsidRPr="00B25872">
        <w:rPr>
          <w:rFonts w:ascii="Times New Roman" w:eastAsia="Times New Roman" w:hAnsi="Times New Roman" w:cs="Times New Roman"/>
          <w:color w:val="000000"/>
          <w:sz w:val="20"/>
          <w:szCs w:val="20"/>
          <w:lang w:bidi="fa-IR"/>
        </w:rPr>
        <w:t xml:space="preserve"> </w:t>
      </w:r>
      <w:r w:rsidR="005E4A8B" w:rsidRPr="00B25872">
        <w:rPr>
          <w:rFonts w:ascii="Times New Roman" w:eastAsia="Times New Roman" w:hAnsi="Times New Roman" w:cs="Times New Roman"/>
          <w:color w:val="000000"/>
          <w:sz w:val="20"/>
          <w:szCs w:val="20"/>
          <w:lang w:bidi="fa-IR"/>
        </w:rPr>
        <w:t>[</w:t>
      </w:r>
      <w:r w:rsidR="0032411F">
        <w:rPr>
          <w:rFonts w:ascii="Times New Roman" w:eastAsia="Times New Roman" w:hAnsi="Times New Roman" w:cs="Times New Roman"/>
          <w:color w:val="000000"/>
          <w:sz w:val="20"/>
          <w:szCs w:val="20"/>
          <w:lang w:bidi="fa-IR"/>
        </w:rPr>
        <w:t>7</w:t>
      </w:r>
      <w:r w:rsidR="005E4A8B" w:rsidRPr="00B25872">
        <w:rPr>
          <w:rFonts w:ascii="Times New Roman" w:eastAsia="Times New Roman" w:hAnsi="Times New Roman" w:cs="Times New Roman"/>
          <w:color w:val="000000"/>
          <w:sz w:val="20"/>
          <w:szCs w:val="20"/>
          <w:lang w:bidi="fa-IR"/>
        </w:rPr>
        <w:t>] Gent</w:t>
      </w:r>
      <w:r w:rsidR="00A31165">
        <w:rPr>
          <w:rFonts w:ascii="Times New Roman" w:eastAsia="Times New Roman" w:hAnsi="Times New Roman" w:cs="Times New Roman"/>
          <w:color w:val="000000"/>
          <w:sz w:val="20"/>
          <w:szCs w:val="20"/>
          <w:lang w:bidi="fa-IR"/>
        </w:rPr>
        <w:t xml:space="preserve"> An</w:t>
      </w:r>
      <w:r w:rsidR="005E4A8B" w:rsidRPr="00B25872">
        <w:rPr>
          <w:rFonts w:ascii="Times New Roman" w:eastAsia="Times New Roman" w:hAnsi="Times New Roman" w:cs="Times New Roman"/>
          <w:color w:val="000000"/>
          <w:sz w:val="20"/>
          <w:szCs w:val="20"/>
          <w:lang w:bidi="fa-IR"/>
        </w:rPr>
        <w:t xml:space="preserve">., </w:t>
      </w:r>
      <w:r w:rsidR="00195EE5">
        <w:rPr>
          <w:rFonts w:ascii="Times New Roman" w:eastAsia="Times New Roman" w:hAnsi="Times New Roman" w:cs="Times New Roman"/>
          <w:color w:val="000000"/>
          <w:sz w:val="20"/>
          <w:szCs w:val="20"/>
          <w:lang w:bidi="fa-IR"/>
        </w:rPr>
        <w:t>and</w:t>
      </w:r>
      <w:r w:rsidR="005E4A8B" w:rsidRPr="00B25872">
        <w:rPr>
          <w:rFonts w:ascii="Times New Roman" w:eastAsia="Times New Roman" w:hAnsi="Times New Roman" w:cs="Times New Roman"/>
          <w:color w:val="000000"/>
          <w:sz w:val="20"/>
          <w:szCs w:val="20"/>
          <w:lang w:bidi="fa-IR"/>
        </w:rPr>
        <w:t xml:space="preserve"> </w:t>
      </w:r>
      <w:proofErr w:type="spellStart"/>
      <w:r w:rsidR="005E4A8B" w:rsidRPr="00B25872">
        <w:rPr>
          <w:rFonts w:ascii="Times New Roman" w:eastAsia="Times New Roman" w:hAnsi="Times New Roman" w:cs="Times New Roman"/>
          <w:color w:val="000000"/>
          <w:sz w:val="20"/>
          <w:szCs w:val="20"/>
          <w:lang w:bidi="fa-IR"/>
        </w:rPr>
        <w:t>Hamed</w:t>
      </w:r>
      <w:proofErr w:type="spellEnd"/>
      <w:r w:rsidR="002F355A">
        <w:rPr>
          <w:rFonts w:ascii="Times New Roman" w:eastAsia="Times New Roman" w:hAnsi="Times New Roman" w:cs="Times New Roman"/>
          <w:color w:val="000000"/>
          <w:sz w:val="20"/>
          <w:szCs w:val="20"/>
          <w:lang w:bidi="fa-IR"/>
        </w:rPr>
        <w:t>,</w:t>
      </w:r>
      <w:r w:rsidR="00195EE5">
        <w:rPr>
          <w:rFonts w:ascii="Times New Roman" w:eastAsia="Times New Roman" w:hAnsi="Times New Roman" w:cs="Times New Roman"/>
          <w:color w:val="000000"/>
          <w:sz w:val="20"/>
          <w:szCs w:val="20"/>
          <w:lang w:bidi="fa-IR"/>
        </w:rPr>
        <w:t xml:space="preserve"> G.R.</w:t>
      </w:r>
      <w:r w:rsidR="00A31165">
        <w:rPr>
          <w:rFonts w:ascii="Times New Roman" w:eastAsia="Times New Roman" w:hAnsi="Times New Roman" w:cs="Times New Roman"/>
          <w:color w:val="000000"/>
          <w:sz w:val="20"/>
          <w:szCs w:val="20"/>
          <w:lang w:bidi="fa-IR"/>
        </w:rPr>
        <w:t>,</w:t>
      </w:r>
      <w:r w:rsidR="00195EE5">
        <w:rPr>
          <w:rFonts w:ascii="Times New Roman" w:eastAsia="Times New Roman" w:hAnsi="Times New Roman" w:cs="Times New Roman"/>
          <w:color w:val="000000"/>
          <w:sz w:val="20"/>
          <w:szCs w:val="20"/>
          <w:lang w:bidi="fa-IR"/>
        </w:rPr>
        <w:t xml:space="preserve"> Fundamentals of adhesion</w:t>
      </w:r>
      <w:r w:rsidR="00A31165">
        <w:rPr>
          <w:rFonts w:ascii="Times New Roman" w:eastAsia="Times New Roman" w:hAnsi="Times New Roman" w:cs="Times New Roman"/>
          <w:color w:val="000000"/>
          <w:sz w:val="20"/>
          <w:szCs w:val="20"/>
          <w:lang w:bidi="fa-IR"/>
        </w:rPr>
        <w:t xml:space="preserve"> i</w:t>
      </w:r>
      <w:r w:rsidR="005E4A8B" w:rsidRPr="00B25872">
        <w:rPr>
          <w:rFonts w:ascii="Times New Roman" w:eastAsia="Times New Roman" w:hAnsi="Times New Roman" w:cs="Times New Roman"/>
          <w:color w:val="000000"/>
          <w:sz w:val="20"/>
          <w:szCs w:val="20"/>
          <w:lang w:bidi="fa-IR"/>
        </w:rPr>
        <w:t>n Handbook of Adhesives</w:t>
      </w:r>
      <w:r w:rsidR="00195EE5">
        <w:rPr>
          <w:rFonts w:ascii="Times New Roman" w:eastAsia="Times New Roman" w:hAnsi="Times New Roman" w:cs="Times New Roman"/>
          <w:color w:val="000000"/>
          <w:sz w:val="20"/>
          <w:szCs w:val="20"/>
          <w:lang w:bidi="fa-IR"/>
        </w:rPr>
        <w:t xml:space="preserve">, </w:t>
      </w:r>
      <w:r w:rsidR="00A31165">
        <w:rPr>
          <w:rFonts w:ascii="Times New Roman" w:eastAsia="Times New Roman" w:hAnsi="Times New Roman" w:cs="Times New Roman"/>
          <w:color w:val="000000"/>
          <w:sz w:val="20"/>
          <w:szCs w:val="20"/>
          <w:lang w:bidi="fa-IR"/>
        </w:rPr>
        <w:t>1</w:t>
      </w:r>
      <w:r w:rsidR="00A31165" w:rsidRPr="005E4A8B">
        <w:rPr>
          <w:rFonts w:ascii="Times New Roman" w:eastAsia="Times New Roman" w:hAnsi="Times New Roman" w:cs="Times New Roman"/>
          <w:color w:val="000000"/>
          <w:sz w:val="20"/>
          <w:szCs w:val="20"/>
          <w:vertAlign w:val="superscript"/>
          <w:lang w:bidi="fa-IR"/>
        </w:rPr>
        <w:t>rd</w:t>
      </w:r>
      <w:r w:rsidR="00A31165" w:rsidRPr="005E4A8B">
        <w:rPr>
          <w:rFonts w:ascii="Times New Roman" w:eastAsia="Times New Roman" w:hAnsi="Times New Roman" w:cs="Times New Roman"/>
          <w:color w:val="000000"/>
          <w:sz w:val="20"/>
          <w:szCs w:val="20"/>
          <w:lang w:bidi="fa-IR"/>
        </w:rPr>
        <w:t xml:space="preserve"> ed</w:t>
      </w:r>
      <w:r w:rsidR="00A31165">
        <w:rPr>
          <w:rFonts w:ascii="Times New Roman" w:eastAsia="Times New Roman" w:hAnsi="Times New Roman" w:cs="Times New Roman"/>
          <w:color w:val="000000"/>
          <w:sz w:val="20"/>
          <w:szCs w:val="20"/>
          <w:lang w:bidi="fa-IR"/>
        </w:rPr>
        <w:t xml:space="preserve">., </w:t>
      </w:r>
      <w:r w:rsidR="00195EE5">
        <w:rPr>
          <w:rFonts w:ascii="Times New Roman" w:eastAsia="Times New Roman" w:hAnsi="Times New Roman" w:cs="Times New Roman"/>
          <w:color w:val="000000"/>
          <w:sz w:val="20"/>
          <w:szCs w:val="20"/>
          <w:lang w:bidi="fa-IR"/>
        </w:rPr>
        <w:t>Springer, Boston,</w:t>
      </w:r>
      <w:r w:rsidR="005E4A8B" w:rsidRPr="00B25872">
        <w:rPr>
          <w:rFonts w:ascii="Times New Roman" w:eastAsia="Times New Roman" w:hAnsi="Times New Roman" w:cs="Times New Roman"/>
          <w:color w:val="000000"/>
          <w:sz w:val="20"/>
          <w:szCs w:val="20"/>
          <w:lang w:bidi="fa-IR"/>
        </w:rPr>
        <w:t xml:space="preserve"> </w:t>
      </w:r>
      <w:r w:rsidR="00195EE5">
        <w:rPr>
          <w:rFonts w:ascii="Times New Roman" w:eastAsia="Times New Roman" w:hAnsi="Times New Roman" w:cs="Times New Roman"/>
          <w:color w:val="000000"/>
          <w:sz w:val="20"/>
          <w:szCs w:val="20"/>
          <w:lang w:bidi="fa-IR"/>
        </w:rPr>
        <w:t>(</w:t>
      </w:r>
      <w:r w:rsidR="005E4A8B" w:rsidRPr="00B25872">
        <w:rPr>
          <w:rFonts w:ascii="Times New Roman" w:eastAsia="Times New Roman" w:hAnsi="Times New Roman" w:cs="Times New Roman"/>
          <w:color w:val="000000"/>
          <w:sz w:val="20"/>
          <w:szCs w:val="20"/>
          <w:lang w:bidi="fa-IR"/>
        </w:rPr>
        <w:t>1990</w:t>
      </w:r>
      <w:r w:rsidR="00195EE5">
        <w:rPr>
          <w:rFonts w:ascii="Times New Roman" w:eastAsia="Times New Roman" w:hAnsi="Times New Roman" w:cs="Times New Roman"/>
          <w:color w:val="000000"/>
          <w:sz w:val="20"/>
          <w:szCs w:val="20"/>
          <w:lang w:bidi="fa-IR"/>
        </w:rPr>
        <w:t>)</w:t>
      </w:r>
      <w:r w:rsidR="005E4A8B" w:rsidRPr="00B25872">
        <w:rPr>
          <w:rFonts w:ascii="Times New Roman" w:eastAsia="Times New Roman" w:hAnsi="Times New Roman" w:cs="Times New Roman"/>
          <w:color w:val="000000"/>
          <w:sz w:val="20"/>
          <w:szCs w:val="20"/>
          <w:lang w:bidi="fa-IR"/>
        </w:rPr>
        <w:t>.</w:t>
      </w:r>
    </w:p>
    <w:p w:rsidR="00CF3933" w:rsidRDefault="00CF3933" w:rsidP="0032411F">
      <w:pPr>
        <w:spacing w:line="240" w:lineRule="auto"/>
        <w:rPr>
          <w:rFonts w:asciiTheme="majorBidi" w:hAnsiTheme="majorBidi" w:cstheme="majorBidi"/>
          <w:color w:val="222222"/>
          <w:sz w:val="20"/>
          <w:szCs w:val="20"/>
          <w:shd w:val="clear" w:color="auto" w:fill="FFFFFF"/>
        </w:rPr>
      </w:pPr>
      <w:r>
        <w:rPr>
          <w:rFonts w:ascii="Times New Roman" w:eastAsia="Times New Roman" w:hAnsi="Times New Roman" w:cs="Times New Roman"/>
          <w:color w:val="000000"/>
          <w:sz w:val="20"/>
          <w:szCs w:val="20"/>
          <w:lang w:bidi="fa-IR"/>
        </w:rPr>
        <w:t>[</w:t>
      </w:r>
      <w:r w:rsidR="0032411F">
        <w:rPr>
          <w:rFonts w:ascii="Times New Roman" w:eastAsia="Times New Roman" w:hAnsi="Times New Roman" w:cs="Times New Roman"/>
          <w:color w:val="000000"/>
          <w:sz w:val="20"/>
          <w:szCs w:val="20"/>
          <w:lang w:bidi="fa-IR"/>
        </w:rPr>
        <w:t>8</w:t>
      </w:r>
      <w:r w:rsidRPr="00427580">
        <w:rPr>
          <w:rFonts w:asciiTheme="majorBidi" w:eastAsia="Times New Roman" w:hAnsiTheme="majorBidi" w:cstheme="majorBidi"/>
          <w:color w:val="000000"/>
          <w:sz w:val="20"/>
          <w:szCs w:val="20"/>
          <w:lang w:bidi="fa-IR"/>
        </w:rPr>
        <w:t xml:space="preserve">] </w:t>
      </w:r>
      <w:proofErr w:type="spellStart"/>
      <w:r w:rsidRPr="00427580">
        <w:rPr>
          <w:rFonts w:asciiTheme="majorBidi" w:hAnsiTheme="majorBidi" w:cstheme="majorBidi"/>
          <w:color w:val="000000" w:themeColor="text1"/>
          <w:sz w:val="20"/>
          <w:szCs w:val="20"/>
          <w:shd w:val="clear" w:color="auto" w:fill="FFFFFF"/>
        </w:rPr>
        <w:t>Endruweit</w:t>
      </w:r>
      <w:proofErr w:type="spellEnd"/>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A., </w:t>
      </w:r>
      <w:proofErr w:type="spellStart"/>
      <w:r w:rsidRPr="00427580">
        <w:rPr>
          <w:rFonts w:asciiTheme="majorBidi" w:hAnsiTheme="majorBidi" w:cstheme="majorBidi"/>
          <w:color w:val="000000" w:themeColor="text1"/>
          <w:sz w:val="20"/>
          <w:szCs w:val="20"/>
          <w:shd w:val="clear" w:color="auto" w:fill="FFFFFF"/>
        </w:rPr>
        <w:t>Choong</w:t>
      </w:r>
      <w:proofErr w:type="spellEnd"/>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G.Y., </w:t>
      </w:r>
      <w:proofErr w:type="spellStart"/>
      <w:r w:rsidRPr="00427580">
        <w:rPr>
          <w:rFonts w:asciiTheme="majorBidi" w:hAnsiTheme="majorBidi" w:cstheme="majorBidi"/>
          <w:color w:val="000000" w:themeColor="text1"/>
          <w:sz w:val="20"/>
          <w:szCs w:val="20"/>
          <w:shd w:val="clear" w:color="auto" w:fill="FFFFFF"/>
        </w:rPr>
        <w:t>Ghose</w:t>
      </w:r>
      <w:proofErr w:type="spellEnd"/>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S., Johnson</w:t>
      </w:r>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B.A., </w:t>
      </w:r>
      <w:proofErr w:type="spellStart"/>
      <w:r w:rsidRPr="00427580">
        <w:rPr>
          <w:rFonts w:asciiTheme="majorBidi" w:hAnsiTheme="majorBidi" w:cstheme="majorBidi"/>
          <w:color w:val="000000" w:themeColor="text1"/>
          <w:sz w:val="20"/>
          <w:szCs w:val="20"/>
          <w:shd w:val="clear" w:color="auto" w:fill="FFFFFF"/>
        </w:rPr>
        <w:t>Younkin</w:t>
      </w:r>
      <w:proofErr w:type="spellEnd"/>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D.R., Warrior</w:t>
      </w:r>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N.A., </w:t>
      </w:r>
      <w:r w:rsidRPr="00427580">
        <w:rPr>
          <w:rFonts w:asciiTheme="majorBidi" w:hAnsiTheme="majorBidi" w:cstheme="majorBidi"/>
          <w:color w:val="000000" w:themeColor="text1"/>
          <w:sz w:val="20"/>
          <w:szCs w:val="20"/>
          <w:shd w:val="clear" w:color="auto" w:fill="FFFFFF"/>
        </w:rPr>
        <w:t>&amp;</w:t>
      </w:r>
      <w:r w:rsidRPr="00427580">
        <w:rPr>
          <w:rFonts w:asciiTheme="majorBidi" w:hAnsiTheme="majorBidi" w:cstheme="majorBidi"/>
          <w:color w:val="000000" w:themeColor="text1"/>
          <w:sz w:val="20"/>
          <w:szCs w:val="20"/>
          <w:shd w:val="clear" w:color="auto" w:fill="FFFFFF"/>
        </w:rPr>
        <w:t xml:space="preserve"> De </w:t>
      </w:r>
      <w:proofErr w:type="spellStart"/>
      <w:r w:rsidRPr="00427580">
        <w:rPr>
          <w:rFonts w:asciiTheme="majorBidi" w:hAnsiTheme="majorBidi" w:cstheme="majorBidi"/>
          <w:color w:val="000000" w:themeColor="text1"/>
          <w:sz w:val="20"/>
          <w:szCs w:val="20"/>
          <w:shd w:val="clear" w:color="auto" w:fill="FFFFFF"/>
        </w:rPr>
        <w:t>Focatiis</w:t>
      </w:r>
      <w:proofErr w:type="spellEnd"/>
      <w:r w:rsidRPr="00427580">
        <w:rPr>
          <w:rFonts w:asciiTheme="majorBidi" w:hAnsiTheme="majorBidi" w:cstheme="majorBidi"/>
          <w:color w:val="000000" w:themeColor="text1"/>
          <w:sz w:val="20"/>
          <w:szCs w:val="20"/>
          <w:shd w:val="clear" w:color="auto" w:fill="FFFFFF"/>
        </w:rPr>
        <w:t>,</w:t>
      </w:r>
      <w:r w:rsidRPr="00427580">
        <w:rPr>
          <w:rFonts w:asciiTheme="majorBidi" w:hAnsiTheme="majorBidi" w:cstheme="majorBidi"/>
          <w:color w:val="000000" w:themeColor="text1"/>
          <w:sz w:val="20"/>
          <w:szCs w:val="20"/>
          <w:shd w:val="clear" w:color="auto" w:fill="FFFFFF"/>
        </w:rPr>
        <w:t xml:space="preserve"> D.S. </w:t>
      </w:r>
      <w:r w:rsidR="0032411F" w:rsidRPr="00427580">
        <w:rPr>
          <w:rFonts w:asciiTheme="majorBidi" w:hAnsiTheme="majorBidi" w:cstheme="majorBidi"/>
          <w:color w:val="000000" w:themeColor="text1"/>
          <w:sz w:val="20"/>
          <w:szCs w:val="20"/>
          <w:shd w:val="clear" w:color="auto" w:fill="FFFFFF"/>
        </w:rPr>
        <w:t xml:space="preserve">(2018). </w:t>
      </w:r>
      <w:proofErr w:type="spellStart"/>
      <w:r w:rsidRPr="00427580">
        <w:rPr>
          <w:rFonts w:asciiTheme="majorBidi" w:hAnsiTheme="majorBidi" w:cstheme="majorBidi"/>
          <w:color w:val="000000" w:themeColor="text1"/>
          <w:sz w:val="20"/>
          <w:szCs w:val="20"/>
          <w:shd w:val="clear" w:color="auto" w:fill="FFFFFF"/>
        </w:rPr>
        <w:t>Characterisation</w:t>
      </w:r>
      <w:proofErr w:type="spellEnd"/>
      <w:r w:rsidRPr="00427580">
        <w:rPr>
          <w:rFonts w:asciiTheme="majorBidi" w:hAnsiTheme="majorBidi" w:cstheme="majorBidi"/>
          <w:color w:val="000000" w:themeColor="text1"/>
          <w:sz w:val="20"/>
          <w:szCs w:val="20"/>
          <w:shd w:val="clear" w:color="auto" w:fill="FFFFFF"/>
        </w:rPr>
        <w:t xml:space="preserve"> of tack for </w:t>
      </w:r>
      <w:proofErr w:type="spellStart"/>
      <w:r w:rsidRPr="00427580">
        <w:rPr>
          <w:rFonts w:asciiTheme="majorBidi" w:hAnsiTheme="majorBidi" w:cstheme="majorBidi"/>
          <w:color w:val="000000" w:themeColor="text1"/>
          <w:sz w:val="20"/>
          <w:szCs w:val="20"/>
          <w:shd w:val="clear" w:color="auto" w:fill="FFFFFF"/>
        </w:rPr>
        <w:t>uni</w:t>
      </w:r>
      <w:proofErr w:type="spellEnd"/>
      <w:r w:rsidRPr="00427580">
        <w:rPr>
          <w:rFonts w:asciiTheme="majorBidi" w:hAnsiTheme="majorBidi" w:cstheme="majorBidi"/>
          <w:color w:val="000000" w:themeColor="text1"/>
          <w:sz w:val="20"/>
          <w:szCs w:val="20"/>
          <w:shd w:val="clear" w:color="auto" w:fill="FFFFFF"/>
        </w:rPr>
        <w:t>-directional prepreg tape employing a continuous application-and-peel test method. Composites Part A:</w:t>
      </w:r>
      <w:r w:rsidR="0032411F" w:rsidRPr="00427580">
        <w:rPr>
          <w:rFonts w:asciiTheme="majorBidi" w:hAnsiTheme="majorBidi" w:cstheme="majorBidi"/>
          <w:color w:val="000000" w:themeColor="text1"/>
          <w:sz w:val="20"/>
          <w:szCs w:val="20"/>
          <w:shd w:val="clear" w:color="auto" w:fill="FFFFFF"/>
        </w:rPr>
        <w:t xml:space="preserve"> </w:t>
      </w:r>
      <w:r w:rsidR="0032411F" w:rsidRPr="00427580">
        <w:rPr>
          <w:rFonts w:asciiTheme="majorBidi" w:eastAsia="Times New Roman" w:hAnsiTheme="majorBidi" w:cstheme="majorBidi"/>
          <w:color w:val="000000"/>
          <w:sz w:val="20"/>
          <w:szCs w:val="20"/>
          <w:lang w:bidi="fa-IR"/>
        </w:rPr>
        <w:t xml:space="preserve">Applied Science and Manufacturing, </w:t>
      </w:r>
      <w:r w:rsidR="0032411F" w:rsidRPr="00427580">
        <w:rPr>
          <w:rFonts w:asciiTheme="majorBidi" w:hAnsiTheme="majorBidi" w:cstheme="majorBidi"/>
          <w:color w:val="222222"/>
          <w:sz w:val="20"/>
          <w:szCs w:val="20"/>
          <w:shd w:val="clear" w:color="auto" w:fill="FFFFFF"/>
        </w:rPr>
        <w:t xml:space="preserve">114, </w:t>
      </w:r>
      <w:r w:rsidR="0032411F" w:rsidRPr="00427580">
        <w:rPr>
          <w:rFonts w:asciiTheme="majorBidi" w:hAnsiTheme="majorBidi" w:cstheme="majorBidi"/>
          <w:color w:val="222222"/>
          <w:sz w:val="20"/>
          <w:szCs w:val="20"/>
          <w:shd w:val="clear" w:color="auto" w:fill="FFFFFF"/>
        </w:rPr>
        <w:t>295-306</w:t>
      </w:r>
      <w:r w:rsidR="0032411F" w:rsidRPr="00427580">
        <w:rPr>
          <w:rFonts w:asciiTheme="majorBidi" w:hAnsiTheme="majorBidi" w:cstheme="majorBidi"/>
          <w:color w:val="222222"/>
          <w:sz w:val="20"/>
          <w:szCs w:val="20"/>
          <w:shd w:val="clear" w:color="auto" w:fill="FFFFFF"/>
        </w:rPr>
        <w:t>.</w:t>
      </w:r>
    </w:p>
    <w:p w:rsidR="00427580" w:rsidRPr="00427580" w:rsidRDefault="00427580" w:rsidP="00427580">
      <w:pPr>
        <w:spacing w:line="240" w:lineRule="auto"/>
        <w:rPr>
          <w:rFonts w:asciiTheme="majorBidi" w:eastAsia="Times New Roman" w:hAnsiTheme="majorBidi" w:cstheme="majorBidi"/>
          <w:color w:val="000000"/>
          <w:sz w:val="20"/>
          <w:szCs w:val="20"/>
          <w:lang w:bidi="fa-IR"/>
        </w:rPr>
      </w:pPr>
      <w:r w:rsidRPr="00B25872">
        <w:rPr>
          <w:rFonts w:ascii="Times New Roman" w:eastAsia="Times New Roman" w:hAnsi="Times New Roman" w:cs="Times New Roman"/>
          <w:color w:val="000000"/>
          <w:sz w:val="20"/>
          <w:szCs w:val="20"/>
          <w:lang w:bidi="fa-IR"/>
        </w:rPr>
        <w:t>[</w:t>
      </w:r>
      <w:r>
        <w:rPr>
          <w:rFonts w:ascii="Times New Roman" w:eastAsia="Times New Roman" w:hAnsi="Times New Roman" w:cs="Times New Roman"/>
          <w:color w:val="000000"/>
          <w:sz w:val="20"/>
          <w:szCs w:val="20"/>
          <w:lang w:bidi="fa-IR"/>
        </w:rPr>
        <w:t>9</w:t>
      </w:r>
      <w:r w:rsidRPr="00B25872">
        <w:rPr>
          <w:rFonts w:ascii="Times New Roman" w:eastAsia="Times New Roman" w:hAnsi="Times New Roman" w:cs="Times New Roman"/>
          <w:color w:val="000000"/>
          <w:sz w:val="20"/>
          <w:szCs w:val="20"/>
          <w:lang w:bidi="fa-IR"/>
        </w:rPr>
        <w:t xml:space="preserve">] </w:t>
      </w:r>
      <w:proofErr w:type="spellStart"/>
      <w:r w:rsidRPr="00B25872">
        <w:rPr>
          <w:rFonts w:ascii="Times New Roman" w:eastAsia="Times New Roman" w:hAnsi="Times New Roman" w:cs="Times New Roman"/>
          <w:color w:val="000000"/>
          <w:sz w:val="20"/>
          <w:szCs w:val="20"/>
          <w:lang w:bidi="fa-IR"/>
        </w:rPr>
        <w:t>Schubel</w:t>
      </w:r>
      <w:proofErr w:type="spellEnd"/>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P.J., Crossley</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R.J., </w:t>
      </w:r>
      <w:proofErr w:type="spellStart"/>
      <w:r w:rsidRPr="00B25872">
        <w:rPr>
          <w:rFonts w:ascii="Times New Roman" w:eastAsia="Times New Roman" w:hAnsi="Times New Roman" w:cs="Times New Roman"/>
          <w:color w:val="000000"/>
          <w:sz w:val="20"/>
          <w:szCs w:val="20"/>
          <w:lang w:bidi="fa-IR"/>
        </w:rPr>
        <w:t>Boateng</w:t>
      </w:r>
      <w:proofErr w:type="spellEnd"/>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E.K., </w:t>
      </w:r>
      <w:r>
        <w:rPr>
          <w:rFonts w:ascii="Times New Roman" w:eastAsia="Times New Roman" w:hAnsi="Times New Roman" w:cs="Times New Roman"/>
          <w:color w:val="000000"/>
          <w:sz w:val="20"/>
          <w:szCs w:val="20"/>
          <w:lang w:bidi="fa-IR"/>
        </w:rPr>
        <w:t>&amp;</w:t>
      </w:r>
      <w:r w:rsidRPr="00B25872">
        <w:rPr>
          <w:rFonts w:ascii="Times New Roman" w:eastAsia="Times New Roman" w:hAnsi="Times New Roman" w:cs="Times New Roman"/>
          <w:color w:val="000000"/>
          <w:sz w:val="20"/>
          <w:szCs w:val="20"/>
          <w:lang w:bidi="fa-IR"/>
        </w:rPr>
        <w:t xml:space="preserve"> Hutchinson</w:t>
      </w:r>
      <w:r>
        <w:rPr>
          <w:rFonts w:ascii="Times New Roman" w:eastAsia="Times New Roman" w:hAnsi="Times New Roman" w:cs="Times New Roman"/>
          <w:color w:val="000000"/>
          <w:sz w:val="20"/>
          <w:szCs w:val="20"/>
          <w:lang w:bidi="fa-IR"/>
        </w:rPr>
        <w:t>,</w:t>
      </w:r>
      <w:r w:rsidRPr="00B25872">
        <w:rPr>
          <w:rFonts w:ascii="Times New Roman" w:eastAsia="Times New Roman" w:hAnsi="Times New Roman" w:cs="Times New Roman"/>
          <w:color w:val="000000"/>
          <w:sz w:val="20"/>
          <w:szCs w:val="20"/>
          <w:lang w:bidi="fa-IR"/>
        </w:rPr>
        <w:t xml:space="preserve"> J.R.</w:t>
      </w:r>
      <w:r>
        <w:rPr>
          <w:rFonts w:ascii="Times New Roman" w:eastAsia="Times New Roman" w:hAnsi="Times New Roman" w:cs="Times New Roman"/>
          <w:color w:val="000000"/>
          <w:sz w:val="20"/>
          <w:szCs w:val="20"/>
          <w:lang w:bidi="fa-IR"/>
        </w:rPr>
        <w:t xml:space="preserve"> (2013)</w:t>
      </w:r>
      <w:r w:rsidRPr="00B25872">
        <w:rPr>
          <w:rFonts w:ascii="Times New Roman" w:eastAsia="Times New Roman" w:hAnsi="Times New Roman" w:cs="Times New Roman"/>
          <w:color w:val="000000"/>
          <w:sz w:val="20"/>
          <w:szCs w:val="20"/>
          <w:lang w:bidi="fa-IR"/>
        </w:rPr>
        <w:t xml:space="preserve"> Review of structural health and cure monitoring techniques for large wind t</w:t>
      </w:r>
      <w:r>
        <w:rPr>
          <w:rFonts w:ascii="Times New Roman" w:eastAsia="Times New Roman" w:hAnsi="Times New Roman" w:cs="Times New Roman"/>
          <w:color w:val="000000"/>
          <w:sz w:val="20"/>
          <w:szCs w:val="20"/>
          <w:lang w:bidi="fa-IR"/>
        </w:rPr>
        <w:t>urbine blades. Renewable energy,</w:t>
      </w:r>
      <w:r w:rsidRPr="00B25872">
        <w:rPr>
          <w:rFonts w:ascii="Times New Roman" w:eastAsia="Times New Roman" w:hAnsi="Times New Roman" w:cs="Times New Roman"/>
          <w:color w:val="000000"/>
          <w:sz w:val="20"/>
          <w:szCs w:val="20"/>
          <w:lang w:bidi="fa-IR"/>
        </w:rPr>
        <w:t xml:space="preserve"> 51</w:t>
      </w:r>
      <w:r>
        <w:rPr>
          <w:rFonts w:ascii="Times New Roman" w:eastAsia="Times New Roman" w:hAnsi="Times New Roman" w:cs="Times New Roman"/>
          <w:color w:val="000000"/>
          <w:sz w:val="20"/>
          <w:szCs w:val="20"/>
          <w:lang w:bidi="fa-IR"/>
        </w:rPr>
        <w:t xml:space="preserve">, </w:t>
      </w:r>
      <w:r w:rsidRPr="00B25872">
        <w:rPr>
          <w:rFonts w:ascii="Times New Roman" w:eastAsia="Times New Roman" w:hAnsi="Times New Roman" w:cs="Times New Roman"/>
          <w:color w:val="000000"/>
          <w:sz w:val="20"/>
          <w:szCs w:val="20"/>
          <w:lang w:bidi="fa-IR"/>
        </w:rPr>
        <w:t>113-</w:t>
      </w:r>
      <w:r>
        <w:rPr>
          <w:rFonts w:ascii="Times New Roman" w:eastAsia="Times New Roman" w:hAnsi="Times New Roman" w:cs="Times New Roman"/>
          <w:color w:val="000000"/>
          <w:sz w:val="20"/>
          <w:szCs w:val="20"/>
          <w:lang w:bidi="fa-IR"/>
        </w:rPr>
        <w:t>1</w:t>
      </w:r>
      <w:r w:rsidRPr="00B25872">
        <w:rPr>
          <w:rFonts w:ascii="Times New Roman" w:eastAsia="Times New Roman" w:hAnsi="Times New Roman" w:cs="Times New Roman"/>
          <w:color w:val="000000"/>
          <w:sz w:val="20"/>
          <w:szCs w:val="20"/>
          <w:lang w:bidi="fa-IR"/>
        </w:rPr>
        <w:t>23.</w:t>
      </w:r>
    </w:p>
    <w:sectPr w:rsidR="00427580" w:rsidRPr="00427580" w:rsidSect="008B6108">
      <w:footnotePr>
        <w:numRestart w:val="eachPage"/>
      </w:footnotePr>
      <w:pgSz w:w="12240" w:h="1728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FB3" w:rsidRDefault="00ED3FB3" w:rsidP="005E4A8B">
      <w:pPr>
        <w:spacing w:after="0" w:line="240" w:lineRule="auto"/>
      </w:pPr>
      <w:r>
        <w:separator/>
      </w:r>
    </w:p>
  </w:endnote>
  <w:endnote w:type="continuationSeparator" w:id="0">
    <w:p w:rsidR="00ED3FB3" w:rsidRDefault="00ED3FB3" w:rsidP="005E4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 Lotus">
    <w:panose1 w:val="00000400000000000000"/>
    <w:charset w:val="B2"/>
    <w:family w:val="auto"/>
    <w:pitch w:val="variable"/>
    <w:sig w:usb0="00002001" w:usb1="80000000" w:usb2="00000008" w:usb3="00000000" w:csb0="00000040" w:csb1="00000000"/>
  </w:font>
  <w:font w:name="AdvOTce71c481.I">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5124360"/>
      <w:docPartObj>
        <w:docPartGallery w:val="Page Numbers (Bottom of Page)"/>
        <w:docPartUnique/>
      </w:docPartObj>
    </w:sdtPr>
    <w:sdtEndPr>
      <w:rPr>
        <w:noProof/>
      </w:rPr>
    </w:sdtEndPr>
    <w:sdtContent>
      <w:p w:rsidR="005E4A8B" w:rsidRDefault="005E4A8B">
        <w:pPr>
          <w:pStyle w:val="Footer"/>
          <w:jc w:val="center"/>
        </w:pPr>
        <w:r>
          <w:fldChar w:fldCharType="begin"/>
        </w:r>
        <w:r>
          <w:instrText xml:space="preserve"> PAGE   \* MERGEFORMAT </w:instrText>
        </w:r>
        <w:r>
          <w:fldChar w:fldCharType="separate"/>
        </w:r>
        <w:r w:rsidR="00427580">
          <w:rPr>
            <w:noProof/>
            <w:rtl/>
          </w:rPr>
          <w:t>4</w:t>
        </w:r>
        <w:r>
          <w:rPr>
            <w:noProof/>
          </w:rPr>
          <w:fldChar w:fldCharType="end"/>
        </w:r>
      </w:p>
    </w:sdtContent>
  </w:sdt>
  <w:p w:rsidR="005E4A8B" w:rsidRDefault="005E4A8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FB3" w:rsidRDefault="00ED3FB3" w:rsidP="005E4A8B">
      <w:pPr>
        <w:spacing w:after="0" w:line="240" w:lineRule="auto"/>
      </w:pPr>
      <w:r>
        <w:separator/>
      </w:r>
    </w:p>
  </w:footnote>
  <w:footnote w:type="continuationSeparator" w:id="0">
    <w:p w:rsidR="00ED3FB3" w:rsidRDefault="00ED3FB3" w:rsidP="005E4A8B">
      <w:pPr>
        <w:spacing w:after="0" w:line="240" w:lineRule="auto"/>
      </w:pPr>
      <w:r>
        <w:continuationSeparator/>
      </w:r>
    </w:p>
  </w:footnote>
  <w:footnote w:id="1">
    <w:p w:rsidR="00464711" w:rsidRPr="00464711" w:rsidRDefault="00464711" w:rsidP="00464711">
      <w:pPr>
        <w:pStyle w:val="FootnoteText"/>
        <w:bidi w:val="0"/>
      </w:pPr>
      <w:r w:rsidRPr="00464711">
        <w:rPr>
          <w:rStyle w:val="FootnoteReference"/>
          <w:vertAlign w:val="baseline"/>
        </w:rPr>
        <w:footnoteRef/>
      </w:r>
      <w:r w:rsidRPr="00464711">
        <w:rPr>
          <w:rtl/>
        </w:rPr>
        <w:t xml:space="preserve"> </w:t>
      </w:r>
      <w:r w:rsidRPr="00464711">
        <w:t xml:space="preserve"> Prepregs</w:t>
      </w:r>
    </w:p>
  </w:footnote>
  <w:footnote w:id="2">
    <w:p w:rsidR="00EC2AB4" w:rsidRDefault="00EC2AB4" w:rsidP="00EC2AB4">
      <w:pPr>
        <w:pStyle w:val="FootnoteText"/>
        <w:bidi w:val="0"/>
      </w:pPr>
      <w:r w:rsidRPr="00464711">
        <w:rPr>
          <w:rStyle w:val="FootnoteReference"/>
          <w:vertAlign w:val="baseline"/>
        </w:rPr>
        <w:footnoteRef/>
      </w:r>
      <w:r w:rsidRPr="00464711">
        <w:rPr>
          <w:rtl/>
        </w:rPr>
        <w:t xml:space="preserve"> </w:t>
      </w:r>
      <w:r w:rsidRPr="00464711">
        <w:t xml:space="preserve"> Filament</w:t>
      </w:r>
      <w:r>
        <w:t xml:space="preserve"> winding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A8B" w:rsidRDefault="005E4A8B" w:rsidP="00117C5E">
    <w:pPr>
      <w:pStyle w:val="Header"/>
      <w:bidi w:val="0"/>
      <w:jc w:val="center"/>
      <w:rPr>
        <w:noProof/>
      </w:rPr>
    </w:pPr>
    <w:r>
      <w:rPr>
        <w:rFonts w:hint="cs"/>
        <w:noProof/>
        <w:rtl/>
      </w:rPr>
      <w:t xml:space="preserve">  </w:t>
    </w:r>
    <w:r w:rsidRPr="00C74BC3">
      <w:rPr>
        <w:rFonts w:cs="Arial"/>
        <w:noProof/>
        <w:rtl/>
        <w:lang w:bidi="ar-SA"/>
      </w:rPr>
      <w:drawing>
        <wp:inline distT="0" distB="0" distL="0" distR="0" wp14:anchorId="0413CB1B" wp14:editId="06637A18">
          <wp:extent cx="895350" cy="800100"/>
          <wp:effectExtent l="0" t="0" r="0" b="0"/>
          <wp:docPr id="209" name="Picture 209" descr="C:\Users\ASU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downloa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8241" cy="802683"/>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rPr>
      <w:t xml:space="preserve">  </w:t>
    </w:r>
    <w:r>
      <w:rPr>
        <w:noProof/>
      </w:rPr>
      <w:t xml:space="preserve"> </w:t>
    </w:r>
    <w:r w:rsidRPr="00117C5E">
      <w:rPr>
        <w:noProof/>
        <w:lang w:bidi="ar-SA"/>
      </w:rPr>
      <w:drawing>
        <wp:inline distT="0" distB="0" distL="0" distR="0" wp14:anchorId="314F8F6F" wp14:editId="543E6F50">
          <wp:extent cx="3441940" cy="695204"/>
          <wp:effectExtent l="0" t="0" r="6350" b="0"/>
          <wp:docPr id="210"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
                    <a:biLevel thresh="50000"/>
                    <a:extLst>
                      <a:ext uri="{28A0092B-C50C-407E-A947-70E740481C1C}">
                        <a14:useLocalDpi xmlns:a14="http://schemas.microsoft.com/office/drawing/2010/main" val="0"/>
                      </a:ext>
                    </a:extLst>
                  </a:blip>
                  <a:srcRect/>
                  <a:stretch>
                    <a:fillRect/>
                  </a:stretch>
                </pic:blipFill>
                <pic:spPr bwMode="auto">
                  <a:xfrm>
                    <a:off x="0" y="0"/>
                    <a:ext cx="3477113" cy="702308"/>
                  </a:xfrm>
                  <a:prstGeom prst="rect">
                    <a:avLst/>
                  </a:prstGeom>
                  <a:noFill/>
                  <a:ln>
                    <a:noFill/>
                  </a:ln>
                </pic:spPr>
              </pic:pic>
            </a:graphicData>
          </a:graphic>
        </wp:inline>
      </w:drawing>
    </w:r>
    <w:r>
      <w:rPr>
        <w:rFonts w:hint="cs"/>
        <w:noProof/>
        <w:rtl/>
      </w:rPr>
      <w:t xml:space="preserve"> </w:t>
    </w:r>
    <w:r>
      <w:rPr>
        <w:noProof/>
      </w:rPr>
      <w:t xml:space="preserve">  </w:t>
    </w:r>
    <w:r>
      <w:rPr>
        <w:rFonts w:hint="cs"/>
        <w:noProof/>
        <w:rtl/>
        <w:lang w:bidi="ar-SA"/>
      </w:rPr>
      <w:t xml:space="preserve">   </w:t>
    </w:r>
    <w:r>
      <w:rPr>
        <w:noProof/>
        <w:lang w:bidi="ar-SA"/>
      </w:rPr>
      <w:drawing>
        <wp:inline distT="0" distB="0" distL="0" distR="0" wp14:anchorId="7A412FAB" wp14:editId="31CEAAA2">
          <wp:extent cx="904875" cy="819318"/>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7639" cy="821821"/>
                  </a:xfrm>
                  <a:prstGeom prst="rect">
                    <a:avLst/>
                  </a:prstGeom>
                  <a:noFill/>
                  <a:ln>
                    <a:noFill/>
                  </a:ln>
                </pic:spPr>
              </pic:pic>
            </a:graphicData>
          </a:graphic>
        </wp:inline>
      </w:drawing>
    </w:r>
  </w:p>
  <w:p w:rsidR="005E4A8B" w:rsidRPr="00E90E2B" w:rsidRDefault="005E4A8B" w:rsidP="00E90E2B">
    <w:pPr>
      <w:pStyle w:val="Header"/>
      <w:tabs>
        <w:tab w:val="left" w:pos="5550"/>
      </w:tabs>
      <w:rPr>
        <w:color w:val="002060"/>
      </w:rPr>
    </w:pPr>
    <w:r w:rsidRPr="00E90E2B">
      <w:rPr>
        <w:noProof/>
        <w:color w:val="002060"/>
        <w:lang w:bidi="ar-SA"/>
      </w:rPr>
      <mc:AlternateContent>
        <mc:Choice Requires="wps">
          <w:drawing>
            <wp:anchor distT="0" distB="0" distL="114300" distR="114300" simplePos="0" relativeHeight="251659264" behindDoc="0" locked="0" layoutInCell="1" allowOverlap="1" wp14:anchorId="6074D7E6" wp14:editId="7D8B8498">
              <wp:simplePos x="0" y="0"/>
              <wp:positionH relativeFrom="margin">
                <wp:posOffset>-9526</wp:posOffset>
              </wp:positionH>
              <wp:positionV relativeFrom="paragraph">
                <wp:posOffset>57150</wp:posOffset>
              </wp:positionV>
              <wp:extent cx="5991225" cy="22860"/>
              <wp:effectExtent l="0" t="0" r="28575" b="34290"/>
              <wp:wrapNone/>
              <wp:docPr id="5" name="Straight Connector 5"/>
              <wp:cNvGraphicFramePr/>
              <a:graphic xmlns:a="http://schemas.openxmlformats.org/drawingml/2006/main">
                <a:graphicData uri="http://schemas.microsoft.com/office/word/2010/wordprocessingShape">
                  <wps:wsp>
                    <wps:cNvCnPr/>
                    <wps:spPr>
                      <a:xfrm>
                        <a:off x="0" y="0"/>
                        <a:ext cx="5991225" cy="2286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759A07"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4.5pt" to="47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" strokecolor="windowText">
              <v:stroke joinstyle="miter"/>
              <w10:wrap anchorx="margin"/>
            </v:line>
          </w:pict>
        </mc:Fallback>
      </mc:AlternateContent>
    </w:r>
    <w:r w:rsidRPr="00E90E2B">
      <w:rPr>
        <w:color w:val="002060"/>
      </w:rPr>
      <w:tab/>
    </w:r>
    <w:r w:rsidRPr="00E90E2B">
      <w:rPr>
        <w:color w:val="00206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23988"/>
    <w:multiLevelType w:val="hybridMultilevel"/>
    <w:tmpl w:val="30CA22BE"/>
    <w:lvl w:ilvl="0" w:tplc="1EB68B70">
      <w:start w:val="1"/>
      <w:numFmt w:val="decimal"/>
      <w:lvlText w:val="%1."/>
      <w:lvlJc w:val="left"/>
      <w:pPr>
        <w:ind w:left="81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202214B"/>
    <w:multiLevelType w:val="hybridMultilevel"/>
    <w:tmpl w:val="9AF098D0"/>
    <w:lvl w:ilvl="0" w:tplc="E7F8A10C">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8B"/>
    <w:rsid w:val="00024562"/>
    <w:rsid w:val="0008137F"/>
    <w:rsid w:val="00084B99"/>
    <w:rsid w:val="0013335C"/>
    <w:rsid w:val="00195EE5"/>
    <w:rsid w:val="001E1021"/>
    <w:rsid w:val="00294E79"/>
    <w:rsid w:val="002C456D"/>
    <w:rsid w:val="002C7C57"/>
    <w:rsid w:val="002F355A"/>
    <w:rsid w:val="0032411F"/>
    <w:rsid w:val="0036348B"/>
    <w:rsid w:val="00427580"/>
    <w:rsid w:val="00464711"/>
    <w:rsid w:val="004D743A"/>
    <w:rsid w:val="005E4A8B"/>
    <w:rsid w:val="006819D7"/>
    <w:rsid w:val="00695C84"/>
    <w:rsid w:val="007C7BB9"/>
    <w:rsid w:val="00821FB9"/>
    <w:rsid w:val="008479B1"/>
    <w:rsid w:val="008B6108"/>
    <w:rsid w:val="00961E51"/>
    <w:rsid w:val="00A31165"/>
    <w:rsid w:val="00A31F4F"/>
    <w:rsid w:val="00B25872"/>
    <w:rsid w:val="00B26819"/>
    <w:rsid w:val="00C07D84"/>
    <w:rsid w:val="00CA2600"/>
    <w:rsid w:val="00CF3933"/>
    <w:rsid w:val="00D2334B"/>
    <w:rsid w:val="00D26263"/>
    <w:rsid w:val="00D3430C"/>
    <w:rsid w:val="00D8029B"/>
    <w:rsid w:val="00DC4421"/>
    <w:rsid w:val="00E84C38"/>
    <w:rsid w:val="00EA4AFB"/>
    <w:rsid w:val="00EC2AB4"/>
    <w:rsid w:val="00ED3FB3"/>
    <w:rsid w:val="00F53E3E"/>
    <w:rsid w:val="00F876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71BD9"/>
  <w15:chartTrackingRefBased/>
  <w15:docId w15:val="{E35C451C-52A1-436E-8277-74E2BAB9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E4A8B"/>
    <w:pPr>
      <w:keepNext/>
      <w:spacing w:after="0" w:line="240" w:lineRule="auto"/>
      <w:jc w:val="center"/>
      <w:outlineLvl w:val="0"/>
    </w:pPr>
    <w:rPr>
      <w:rFonts w:ascii="Times New Roman" w:eastAsia="Times New Roman" w:hAnsi="Times New Roman" w:cs="B Nazanin"/>
      <w:b/>
      <w:bCs/>
      <w:sz w:val="28"/>
      <w:szCs w:val="28"/>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4A8B"/>
    <w:rPr>
      <w:rFonts w:ascii="Times New Roman" w:eastAsia="Times New Roman" w:hAnsi="Times New Roman" w:cs="B Nazanin"/>
      <w:b/>
      <w:bCs/>
      <w:sz w:val="28"/>
      <w:szCs w:val="28"/>
      <w:lang w:bidi="fa-IR"/>
    </w:rPr>
  </w:style>
  <w:style w:type="numbering" w:customStyle="1" w:styleId="NoList1">
    <w:name w:val="No List1"/>
    <w:next w:val="NoList"/>
    <w:uiPriority w:val="99"/>
    <w:semiHidden/>
    <w:unhideWhenUsed/>
    <w:rsid w:val="005E4A8B"/>
  </w:style>
  <w:style w:type="paragraph" w:styleId="Header">
    <w:name w:val="header"/>
    <w:basedOn w:val="Normal"/>
    <w:link w:val="HeaderChar"/>
    <w:uiPriority w:val="99"/>
    <w:unhideWhenUsed/>
    <w:rsid w:val="005E4A8B"/>
    <w:pPr>
      <w:tabs>
        <w:tab w:val="center" w:pos="4680"/>
        <w:tab w:val="right" w:pos="9360"/>
      </w:tabs>
      <w:bidi/>
      <w:spacing w:after="0" w:line="240" w:lineRule="auto"/>
    </w:pPr>
    <w:rPr>
      <w:rFonts w:ascii="Times New Roman" w:eastAsia="Times New Roman" w:hAnsi="Times New Roman" w:cs="Times New Roman"/>
      <w:sz w:val="24"/>
      <w:szCs w:val="24"/>
      <w:lang w:bidi="fa-IR"/>
    </w:rPr>
  </w:style>
  <w:style w:type="character" w:customStyle="1" w:styleId="HeaderChar">
    <w:name w:val="Header Char"/>
    <w:basedOn w:val="DefaultParagraphFont"/>
    <w:link w:val="Header"/>
    <w:uiPriority w:val="99"/>
    <w:rsid w:val="005E4A8B"/>
    <w:rPr>
      <w:rFonts w:ascii="Times New Roman" w:eastAsia="Times New Roman" w:hAnsi="Times New Roman" w:cs="Times New Roman"/>
      <w:sz w:val="24"/>
      <w:szCs w:val="24"/>
      <w:lang w:bidi="fa-IR"/>
    </w:rPr>
  </w:style>
  <w:style w:type="paragraph" w:styleId="Footer">
    <w:name w:val="footer"/>
    <w:basedOn w:val="Normal"/>
    <w:link w:val="FooterChar"/>
    <w:uiPriority w:val="99"/>
    <w:unhideWhenUsed/>
    <w:rsid w:val="005E4A8B"/>
    <w:pPr>
      <w:tabs>
        <w:tab w:val="center" w:pos="4680"/>
        <w:tab w:val="right" w:pos="9360"/>
      </w:tabs>
      <w:bidi/>
      <w:spacing w:after="0" w:line="240" w:lineRule="auto"/>
    </w:pPr>
    <w:rPr>
      <w:rFonts w:ascii="Times New Roman" w:eastAsia="Times New Roman" w:hAnsi="Times New Roman" w:cs="Times New Roman"/>
      <w:sz w:val="24"/>
      <w:szCs w:val="24"/>
      <w:lang w:bidi="fa-IR"/>
    </w:rPr>
  </w:style>
  <w:style w:type="character" w:customStyle="1" w:styleId="FooterChar">
    <w:name w:val="Footer Char"/>
    <w:basedOn w:val="DefaultParagraphFont"/>
    <w:link w:val="Footer"/>
    <w:uiPriority w:val="99"/>
    <w:rsid w:val="005E4A8B"/>
    <w:rPr>
      <w:rFonts w:ascii="Times New Roman" w:eastAsia="Times New Roman" w:hAnsi="Times New Roman" w:cs="Times New Roman"/>
      <w:sz w:val="24"/>
      <w:szCs w:val="24"/>
      <w:lang w:bidi="fa-IR"/>
    </w:rPr>
  </w:style>
  <w:style w:type="paragraph" w:styleId="ListParagraph">
    <w:name w:val="List Paragraph"/>
    <w:basedOn w:val="Normal"/>
    <w:uiPriority w:val="34"/>
    <w:qFormat/>
    <w:rsid w:val="005E4A8B"/>
    <w:pPr>
      <w:spacing w:after="0" w:line="240" w:lineRule="auto"/>
      <w:ind w:left="720"/>
      <w:contextualSpacing/>
      <w:jc w:val="both"/>
    </w:pPr>
    <w:rPr>
      <w:rFonts w:ascii="Calibri" w:eastAsia="Calibri" w:hAnsi="Calibri" w:cs="Times New Roman"/>
    </w:rPr>
  </w:style>
  <w:style w:type="character" w:styleId="FootnoteReference">
    <w:name w:val="footnote reference"/>
    <w:uiPriority w:val="99"/>
    <w:rsid w:val="005E4A8B"/>
    <w:rPr>
      <w:vertAlign w:val="superscript"/>
    </w:rPr>
  </w:style>
  <w:style w:type="paragraph" w:customStyle="1" w:styleId="a">
    <w:name w:val="متن اصلی"/>
    <w:basedOn w:val="Normal"/>
    <w:link w:val="Char"/>
    <w:qFormat/>
    <w:rsid w:val="005E4A8B"/>
    <w:pPr>
      <w:bidi/>
      <w:spacing w:after="0" w:line="240" w:lineRule="auto"/>
      <w:ind w:firstLine="284"/>
      <w:jc w:val="both"/>
    </w:pPr>
    <w:rPr>
      <w:rFonts w:ascii="Times New Roman" w:eastAsia="Times New Roman" w:hAnsi="Times New Roman" w:cs="B Nazanin"/>
      <w:sz w:val="18"/>
      <w:szCs w:val="20"/>
      <w:lang w:eastAsia="ja-JP" w:bidi="fa-IR"/>
    </w:rPr>
  </w:style>
  <w:style w:type="character" w:customStyle="1" w:styleId="Char">
    <w:name w:val="متن اصلی Char"/>
    <w:link w:val="a"/>
    <w:rsid w:val="005E4A8B"/>
    <w:rPr>
      <w:rFonts w:ascii="Times New Roman" w:eastAsia="Times New Roman" w:hAnsi="Times New Roman" w:cs="B Nazanin"/>
      <w:sz w:val="18"/>
      <w:szCs w:val="20"/>
      <w:lang w:eastAsia="ja-JP" w:bidi="fa-IR"/>
    </w:rPr>
  </w:style>
  <w:style w:type="paragraph" w:customStyle="1" w:styleId="SubTitle">
    <w:name w:val="Sub Title"/>
    <w:basedOn w:val="FootnoteText"/>
    <w:link w:val="SubTitleChar"/>
    <w:qFormat/>
    <w:rsid w:val="005E4A8B"/>
    <w:pPr>
      <w:bidi w:val="0"/>
    </w:pPr>
    <w:rPr>
      <w:rFonts w:eastAsia="MS Mincho"/>
      <w:sz w:val="14"/>
      <w:szCs w:val="13"/>
      <w:lang w:eastAsia="ja-JP" w:bidi="ar-SA"/>
    </w:rPr>
  </w:style>
  <w:style w:type="character" w:customStyle="1" w:styleId="SubTitleChar">
    <w:name w:val="Sub Title Char"/>
    <w:link w:val="SubTitle"/>
    <w:rsid w:val="005E4A8B"/>
    <w:rPr>
      <w:rFonts w:ascii="Times New Roman" w:eastAsia="MS Mincho" w:hAnsi="Times New Roman" w:cs="Times New Roman"/>
      <w:sz w:val="14"/>
      <w:szCs w:val="13"/>
      <w:lang w:eastAsia="ja-JP"/>
    </w:rPr>
  </w:style>
  <w:style w:type="paragraph" w:styleId="FootnoteText">
    <w:name w:val="footnote text"/>
    <w:basedOn w:val="Normal"/>
    <w:link w:val="FootnoteTextChar"/>
    <w:semiHidden/>
    <w:unhideWhenUsed/>
    <w:rsid w:val="005E4A8B"/>
    <w:pPr>
      <w:bidi/>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basedOn w:val="DefaultParagraphFont"/>
    <w:link w:val="FootnoteText"/>
    <w:semiHidden/>
    <w:rsid w:val="005E4A8B"/>
    <w:rPr>
      <w:rFonts w:ascii="Times New Roman" w:eastAsia="Times New Roman" w:hAnsi="Times New Roman" w:cs="Times New Roman"/>
      <w:sz w:val="20"/>
      <w:szCs w:val="20"/>
      <w:lang w:bidi="fa-IR"/>
    </w:rPr>
  </w:style>
  <w:style w:type="paragraph" w:styleId="BlockText">
    <w:name w:val="Block Text"/>
    <w:basedOn w:val="Normal"/>
    <w:uiPriority w:val="99"/>
    <w:rsid w:val="005E4A8B"/>
    <w:pPr>
      <w:spacing w:after="0" w:line="240" w:lineRule="auto"/>
      <w:ind w:left="567" w:right="567"/>
      <w:jc w:val="both"/>
    </w:pPr>
    <w:rPr>
      <w:rFonts w:ascii="Times New Roman" w:eastAsia="Times New Roman" w:hAnsi="Times New Roman" w:cs="Times New Roman"/>
      <w:sz w:val="18"/>
      <w:szCs w:val="24"/>
    </w:rPr>
  </w:style>
  <w:style w:type="paragraph" w:customStyle="1" w:styleId="a0">
    <w:name w:val="چکیده"/>
    <w:basedOn w:val="Normal"/>
    <w:link w:val="Char0"/>
    <w:qFormat/>
    <w:rsid w:val="005E4A8B"/>
    <w:pPr>
      <w:bidi/>
      <w:spacing w:after="0" w:line="240" w:lineRule="auto"/>
      <w:jc w:val="both"/>
    </w:pPr>
    <w:rPr>
      <w:rFonts w:ascii="Cambria" w:eastAsia="Times New Roman" w:hAnsi="Cambria" w:cs="Times New Roman"/>
      <w:sz w:val="14"/>
      <w:szCs w:val="18"/>
      <w:lang w:eastAsia="ja-JP"/>
    </w:rPr>
  </w:style>
  <w:style w:type="character" w:customStyle="1" w:styleId="Char0">
    <w:name w:val="چکیده Char"/>
    <w:link w:val="a0"/>
    <w:rsid w:val="005E4A8B"/>
    <w:rPr>
      <w:rFonts w:ascii="Cambria" w:eastAsia="Times New Roman" w:hAnsi="Cambria" w:cs="Times New Roman"/>
      <w:sz w:val="14"/>
      <w:szCs w:val="18"/>
      <w:lang w:eastAsia="ja-JP"/>
    </w:rPr>
  </w:style>
  <w:style w:type="character" w:customStyle="1" w:styleId="fontstyle01">
    <w:name w:val="fontstyle01"/>
    <w:basedOn w:val="DefaultParagraphFont"/>
    <w:rsid w:val="005E4A8B"/>
    <w:rPr>
      <w:rFonts w:cs="B Lotus" w:hint="cs"/>
      <w:b w:val="0"/>
      <w:bCs w:val="0"/>
      <w:i w:val="0"/>
      <w:iCs w:val="0"/>
      <w:color w:val="000000"/>
      <w:sz w:val="24"/>
      <w:szCs w:val="24"/>
    </w:rPr>
  </w:style>
  <w:style w:type="character" w:customStyle="1" w:styleId="fontstyle21">
    <w:name w:val="fontstyle21"/>
    <w:basedOn w:val="DefaultParagraphFont"/>
    <w:rsid w:val="005E4A8B"/>
    <w:rPr>
      <w:rFonts w:ascii="AdvOTce71c481.I" w:hAnsi="AdvOTce71c481.I" w:hint="default"/>
      <w:b w:val="0"/>
      <w:bCs w:val="0"/>
      <w:i w:val="0"/>
      <w:iCs w:val="0"/>
      <w:color w:val="000000"/>
      <w:sz w:val="18"/>
      <w:szCs w:val="18"/>
    </w:rPr>
  </w:style>
  <w:style w:type="paragraph" w:customStyle="1" w:styleId="EndNoteBibliography">
    <w:name w:val="EndNote Bibliography"/>
    <w:basedOn w:val="Normal"/>
    <w:link w:val="EndNoteBibliographyChar"/>
    <w:rsid w:val="005E4A8B"/>
    <w:pPr>
      <w:spacing w:after="120" w:line="240" w:lineRule="auto"/>
      <w:ind w:firstLine="284"/>
    </w:pPr>
    <w:rPr>
      <w:rFonts w:ascii="Times New Roman" w:eastAsia="Calibri" w:hAnsi="Times New Roman" w:cs="Times New Roman"/>
      <w:noProof/>
      <w:sz w:val="20"/>
      <w:szCs w:val="24"/>
    </w:rPr>
  </w:style>
  <w:style w:type="character" w:customStyle="1" w:styleId="EndNoteBibliographyChar">
    <w:name w:val="EndNote Bibliography Char"/>
    <w:basedOn w:val="DefaultParagraphFont"/>
    <w:link w:val="EndNoteBibliography"/>
    <w:rsid w:val="005E4A8B"/>
    <w:rPr>
      <w:rFonts w:ascii="Times New Roman" w:eastAsia="Calibri" w:hAnsi="Times New Roman" w:cs="Times New Roman"/>
      <w:noProof/>
      <w:sz w:val="20"/>
      <w:szCs w:val="24"/>
    </w:rPr>
  </w:style>
  <w:style w:type="paragraph" w:styleId="NoSpacing">
    <w:name w:val="No Spacing"/>
    <w:uiPriority w:val="1"/>
    <w:qFormat/>
    <w:rsid w:val="005E4A8B"/>
    <w:pPr>
      <w:bidi/>
      <w:spacing w:after="0" w:line="240" w:lineRule="auto"/>
    </w:pPr>
    <w:rPr>
      <w:rFonts w:ascii="Times New Roman" w:eastAsia="Times New Roman" w:hAnsi="Times New Roman" w:cs="Times New Roman"/>
      <w:sz w:val="24"/>
      <w:szCs w:val="24"/>
      <w:lang w:bidi="fa-IR"/>
    </w:rPr>
  </w:style>
  <w:style w:type="paragraph" w:customStyle="1" w:styleId="NormalWeb1">
    <w:name w:val="Normal (Web)1"/>
    <w:basedOn w:val="Normal"/>
    <w:next w:val="NormalWeb"/>
    <w:uiPriority w:val="99"/>
    <w:semiHidden/>
    <w:unhideWhenUsed/>
    <w:rsid w:val="005E4A8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5E4A8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t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tiff"/><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tif"/></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6739E-B75C-41F7-A4F7-2F55D9464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4</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Amirreza</dc:creator>
  <cp:keywords/>
  <dc:description/>
  <cp:lastModifiedBy>Amirreza</cp:lastModifiedBy>
  <cp:revision>8</cp:revision>
  <dcterms:created xsi:type="dcterms:W3CDTF">2019-08-18T00:15:00Z</dcterms:created>
  <dcterms:modified xsi:type="dcterms:W3CDTF">2019-08-18T22:36:00Z</dcterms:modified>
</cp:coreProperties>
</file>